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5B" w:rsidRPr="00F51F23" w:rsidRDefault="00F632C6" w:rsidP="0030560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51F2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675080" wp14:editId="41880E00">
                <wp:simplePos x="0" y="0"/>
                <wp:positionH relativeFrom="column">
                  <wp:posOffset>5733184</wp:posOffset>
                </wp:positionH>
                <wp:positionV relativeFrom="paragraph">
                  <wp:posOffset>-287424</wp:posOffset>
                </wp:positionV>
                <wp:extent cx="695325" cy="333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2C6" w:rsidRPr="00E27266" w:rsidRDefault="00F632C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272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สมอ.</w:t>
                            </w:r>
                            <w:r w:rsidRPr="00E272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750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45pt;margin-top:-22.65pt;width:54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" fillcolor="white [3201]" stroked="f" strokeweight=".5pt">
                <v:textbox>
                  <w:txbxContent>
                    <w:p w:rsidR="00F632C6" w:rsidRPr="00E27266" w:rsidRDefault="00F632C6">
                      <w:pPr>
                        <w:rPr>
                          <w:sz w:val="30"/>
                          <w:szCs w:val="30"/>
                        </w:rPr>
                      </w:pPr>
                      <w:r w:rsidRPr="00E2726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สมอ.</w:t>
                      </w:r>
                      <w:r w:rsidRPr="00E2726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72155B" w:rsidRPr="00F51F23">
        <w:rPr>
          <w:rFonts w:ascii="TH SarabunPSK" w:hAnsi="TH SarabunPSK" w:cs="TH SarabunPSK"/>
          <w:b/>
          <w:bCs/>
          <w:sz w:val="30"/>
          <w:szCs w:val="30"/>
          <w:cs/>
        </w:rPr>
        <w:t>การปรับปรุงแก้ไขหลักสูตร</w:t>
      </w:r>
      <w:r w:rsidR="002B0BD0">
        <w:rPr>
          <w:rFonts w:ascii="TH SarabunPSK" w:hAnsi="TH SarabunPSK" w:cs="TH SarabunPSK"/>
          <w:b/>
          <w:bCs/>
          <w:sz w:val="30"/>
          <w:szCs w:val="30"/>
        </w:rPr>
        <w:t>……………………………………</w:t>
      </w:r>
    </w:p>
    <w:p w:rsidR="0072155B" w:rsidRPr="00F51F23" w:rsidRDefault="0072155B" w:rsidP="00FB047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51F23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="002B0BD0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………………………………………………..</w:t>
      </w:r>
      <w:r w:rsidRPr="00F51F23">
        <w:rPr>
          <w:rFonts w:ascii="TH SarabunPSK" w:hAnsi="TH SarabunPSK" w:cs="TH SarabunPSK"/>
          <w:b/>
          <w:bCs/>
          <w:sz w:val="30"/>
          <w:szCs w:val="30"/>
          <w:cs/>
        </w:rPr>
        <w:t xml:space="preserve"> ฉบับปี พ.ศ. </w:t>
      </w:r>
      <w:r w:rsidR="002B0BD0">
        <w:rPr>
          <w:rFonts w:ascii="TH SarabunPSK" w:hAnsi="TH SarabunPSK" w:cs="TH SarabunPSK"/>
          <w:b/>
          <w:bCs/>
          <w:sz w:val="30"/>
          <w:szCs w:val="30"/>
        </w:rPr>
        <w:t>………………………….</w:t>
      </w:r>
    </w:p>
    <w:p w:rsidR="0072155B" w:rsidRPr="00F51F23" w:rsidRDefault="0072155B" w:rsidP="00FB047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51F23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มหาวิทยาลัยเทคโนโลยีพระจอมเกล้าธนบุรี</w:t>
      </w:r>
    </w:p>
    <w:p w:rsidR="0072155B" w:rsidRPr="00F51F23" w:rsidRDefault="00BC189D" w:rsidP="00FB047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------------------------------------------</w:t>
      </w:r>
    </w:p>
    <w:p w:rsidR="007E5D50" w:rsidRPr="00F51F23" w:rsidRDefault="0072155B" w:rsidP="001945BF">
      <w:pPr>
        <w:tabs>
          <w:tab w:val="left" w:pos="360"/>
        </w:tabs>
        <w:spacing w:before="120"/>
        <w:ind w:left="360" w:hanging="360"/>
        <w:rPr>
          <w:rFonts w:ascii="TH SarabunPSK" w:hAnsi="TH SarabunPSK" w:cs="TH SarabunPSK"/>
          <w:sz w:val="30"/>
          <w:szCs w:val="30"/>
          <w:cs/>
        </w:rPr>
      </w:pPr>
      <w:r w:rsidRPr="00F51F23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Pr="00F51F23">
        <w:rPr>
          <w:rFonts w:ascii="TH SarabunPSK" w:hAnsi="TH SarabunPSK" w:cs="TH SarabunPSK"/>
          <w:sz w:val="30"/>
          <w:szCs w:val="30"/>
          <w:cs/>
        </w:rPr>
        <w:tab/>
        <w:t xml:space="preserve">หลักสูตรฉบับดังกล่าวนี้ </w:t>
      </w:r>
      <w:r w:rsidR="007E5D50">
        <w:rPr>
          <w:rFonts w:ascii="TH SarabunPSK" w:hAnsi="TH SarabunPSK" w:cs="TH SarabunPSK" w:hint="cs"/>
          <w:sz w:val="30"/>
          <w:szCs w:val="30"/>
          <w:cs/>
        </w:rPr>
        <w:t>ได้รับการ</w:t>
      </w:r>
      <w:r w:rsidR="00AC2D65" w:rsidRPr="00F51F23">
        <w:rPr>
          <w:rFonts w:ascii="TH SarabunPSK" w:hAnsi="TH SarabunPSK" w:cs="TH SarabunPSK"/>
          <w:sz w:val="30"/>
          <w:szCs w:val="30"/>
          <w:cs/>
        </w:rPr>
        <w:t>พิจารณา</w:t>
      </w:r>
      <w:r w:rsidRPr="00F51F23">
        <w:rPr>
          <w:rFonts w:ascii="TH SarabunPSK" w:hAnsi="TH SarabunPSK" w:cs="TH SarabunPSK"/>
          <w:sz w:val="30"/>
          <w:szCs w:val="30"/>
          <w:cs/>
        </w:rPr>
        <w:t>อนุมัติหลักสูตรจากสำนักงานคณะกรรมการการอุดมศึกษา</w:t>
      </w:r>
      <w:r w:rsidR="001945BF">
        <w:rPr>
          <w:rFonts w:ascii="TH SarabunPSK" w:hAnsi="TH SarabunPSK" w:cs="TH SarabunPSK"/>
          <w:sz w:val="30"/>
          <w:szCs w:val="30"/>
        </w:rPr>
        <w:br/>
      </w:r>
      <w:r w:rsidR="007E5D50">
        <w:rPr>
          <w:rFonts w:ascii="TH SarabunPSK" w:hAnsi="TH SarabunPSK" w:cs="TH SarabunPSK" w:hint="cs"/>
          <w:sz w:val="30"/>
          <w:szCs w:val="30"/>
          <w:cs/>
        </w:rPr>
        <w:t>เมื่อวันที่ ............. เดือน ..................... พ.ศ. .......................</w:t>
      </w:r>
      <w:r w:rsidR="00C71B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1B8D" w:rsidRPr="00C71B8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(กรอกวันที่ สกอ.รับทราบหลักสูตร ดูจากหน้าปกเล่มมคอ.2)</w:t>
      </w:r>
    </w:p>
    <w:p w:rsidR="0072155B" w:rsidRPr="001945BF" w:rsidRDefault="0072155B" w:rsidP="001945BF">
      <w:pPr>
        <w:tabs>
          <w:tab w:val="left" w:pos="360"/>
        </w:tabs>
        <w:spacing w:before="120"/>
        <w:ind w:left="360" w:hanging="360"/>
        <w:rPr>
          <w:rFonts w:ascii="TH SarabunPSK" w:hAnsi="TH SarabunPSK" w:cs="TH SarabunPSK"/>
          <w:i/>
          <w:iCs/>
          <w:sz w:val="30"/>
          <w:szCs w:val="30"/>
        </w:rPr>
      </w:pPr>
      <w:r w:rsidRPr="00F51F23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F51F23">
        <w:rPr>
          <w:rFonts w:ascii="TH SarabunPSK" w:hAnsi="TH SarabunPSK" w:cs="TH SarabunPSK"/>
          <w:sz w:val="30"/>
          <w:szCs w:val="30"/>
          <w:cs/>
        </w:rPr>
        <w:tab/>
        <w:t>สภามหาวิทยาลัย ได้อนุมัติการปรับปรุงแก้ไขครั้งนี้แล้ว ในคราวประชุมครั้งที่</w:t>
      </w:r>
      <w:r w:rsidR="007E5D50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AC2F36">
        <w:rPr>
          <w:rFonts w:ascii="TH SarabunPSK" w:hAnsi="TH SarabunPSK" w:cs="TH SarabunPSK"/>
          <w:sz w:val="30"/>
          <w:szCs w:val="30"/>
        </w:rPr>
        <w:t xml:space="preserve"> </w:t>
      </w:r>
      <w:r w:rsidR="001945BF">
        <w:rPr>
          <w:rFonts w:ascii="TH SarabunPSK" w:hAnsi="TH SarabunPSK" w:cs="TH SarabunPSK"/>
          <w:i/>
          <w:iCs/>
          <w:sz w:val="30"/>
          <w:szCs w:val="30"/>
          <w:cs/>
        </w:rPr>
        <w:br/>
      </w:r>
      <w:r w:rsidRPr="00F51F23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7E5D50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F51F23">
        <w:rPr>
          <w:rFonts w:ascii="TH SarabunPSK" w:hAnsi="TH SarabunPSK" w:cs="TH SarabunPSK"/>
          <w:sz w:val="30"/>
          <w:szCs w:val="30"/>
          <w:cs/>
        </w:rPr>
        <w:t>เดือน</w:t>
      </w:r>
      <w:r w:rsidR="00E86651" w:rsidRPr="00F51F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E5D50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51F23">
        <w:rPr>
          <w:rFonts w:ascii="TH SarabunPSK" w:hAnsi="TH SarabunPSK" w:cs="TH SarabunPSK"/>
          <w:sz w:val="30"/>
          <w:szCs w:val="30"/>
          <w:cs/>
        </w:rPr>
        <w:t>พ.ศ.</w:t>
      </w:r>
      <w:r w:rsidR="00E86651" w:rsidRPr="00F51F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E5D50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066027" w:rsidRPr="00F51F23" w:rsidRDefault="00066027" w:rsidP="00FB047F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Pr="001F70A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Pr="001F70A1">
        <w:rPr>
          <w:rFonts w:ascii="TH SarabunPSK" w:hAnsi="TH SarabunPSK" w:cs="TH SarabunPSK"/>
          <w:i/>
          <w:iCs/>
          <w:color w:val="FF0000"/>
          <w:sz w:val="30"/>
          <w:szCs w:val="30"/>
        </w:rPr>
        <w:t>EDS</w:t>
      </w:r>
      <w:r w:rsidRPr="001F70A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จะกรอกให้เมื่อการปรับปรุงแก้ไขนี้ ผ่าน สภามจธ.)</w:t>
      </w:r>
    </w:p>
    <w:p w:rsidR="0072155B" w:rsidRPr="00F51F23" w:rsidRDefault="0072155B" w:rsidP="00226C60">
      <w:pPr>
        <w:tabs>
          <w:tab w:val="left" w:pos="360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F51F23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Pr="00F51F23">
        <w:rPr>
          <w:rFonts w:ascii="TH SarabunPSK" w:hAnsi="TH SarabunPSK" w:cs="TH SarabunPSK"/>
          <w:sz w:val="30"/>
          <w:szCs w:val="30"/>
          <w:cs/>
        </w:rPr>
        <w:tab/>
      </w:r>
      <w:r w:rsidR="00AC2D65" w:rsidRPr="00F51F23">
        <w:rPr>
          <w:rFonts w:ascii="TH SarabunPSK" w:hAnsi="TH SarabunPSK" w:cs="TH SarabunPSK"/>
          <w:sz w:val="30"/>
          <w:szCs w:val="30"/>
          <w:cs/>
        </w:rPr>
        <w:t>การ</w:t>
      </w:r>
      <w:r w:rsidRPr="00F51F23">
        <w:rPr>
          <w:rFonts w:ascii="TH SarabunPSK" w:hAnsi="TH SarabunPSK" w:cs="TH SarabunPSK"/>
          <w:sz w:val="30"/>
          <w:szCs w:val="30"/>
          <w:cs/>
        </w:rPr>
        <w:t xml:space="preserve">ปรับปรุงแก้ไขนี้  เริ่มใช้ตั้งแต่ภาคการศึกษาที่ </w:t>
      </w:r>
      <w:r w:rsidR="00683B8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F51F23">
        <w:rPr>
          <w:rFonts w:ascii="TH SarabunPSK" w:hAnsi="TH SarabunPSK" w:cs="TH SarabunPSK"/>
          <w:sz w:val="30"/>
          <w:szCs w:val="30"/>
          <w:cs/>
        </w:rPr>
        <w:t xml:space="preserve">  ปีการศึกษา </w:t>
      </w:r>
      <w:r w:rsidR="00683B8E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F51F23">
        <w:rPr>
          <w:rFonts w:ascii="TH SarabunPSK" w:hAnsi="TH SarabunPSK" w:cs="TH SarabunPSK"/>
          <w:sz w:val="30"/>
          <w:szCs w:val="30"/>
          <w:cs/>
        </w:rPr>
        <w:t xml:space="preserve"> เป็นต้นไป</w:t>
      </w:r>
    </w:p>
    <w:p w:rsidR="008C4ADB" w:rsidRDefault="0072155B" w:rsidP="00226C60">
      <w:pPr>
        <w:tabs>
          <w:tab w:val="left" w:pos="360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F51F23">
        <w:rPr>
          <w:rFonts w:ascii="TH SarabunPSK" w:hAnsi="TH SarabunPSK" w:cs="TH SarabunPSK"/>
          <w:sz w:val="30"/>
          <w:szCs w:val="30"/>
          <w:cs/>
        </w:rPr>
        <w:t xml:space="preserve">4. </w:t>
      </w:r>
      <w:r w:rsidRPr="00F51F23">
        <w:rPr>
          <w:rFonts w:ascii="TH SarabunPSK" w:hAnsi="TH SarabunPSK" w:cs="TH SarabunPSK"/>
          <w:sz w:val="30"/>
          <w:szCs w:val="30"/>
          <w:cs/>
        </w:rPr>
        <w:tab/>
        <w:t>เหตุผลในการปรับปรุงแก้ไข</w:t>
      </w:r>
    </w:p>
    <w:p w:rsidR="00683B8E" w:rsidRDefault="00683B8E" w:rsidP="001945BF">
      <w:pPr>
        <w:tabs>
          <w:tab w:val="left" w:pos="360"/>
        </w:tabs>
        <w:spacing w:before="120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……………………………………………………..</w:t>
      </w:r>
      <w:r w:rsidRPr="00683B8E">
        <w:rPr>
          <w:rFonts w:ascii="TH SarabunPSK" w:hAnsi="TH SarabunPSK" w:cs="TH SarabunPSK"/>
          <w:sz w:val="30"/>
          <w:szCs w:val="30"/>
        </w:rP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</w:t>
      </w:r>
    </w:p>
    <w:p w:rsidR="00D420E5" w:rsidRPr="00D420E5" w:rsidRDefault="00D420E5" w:rsidP="00D420E5">
      <w:pPr>
        <w:tabs>
          <w:tab w:val="left" w:pos="360"/>
        </w:tabs>
        <w:ind w:left="28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D420E5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yellow"/>
          <w:cs/>
        </w:rPr>
        <w:t>ตัวอย่าง</w:t>
      </w:r>
    </w:p>
    <w:p w:rsidR="00D420E5" w:rsidRPr="00D420E5" w:rsidRDefault="00D420E5" w:rsidP="00D420E5">
      <w:pPr>
        <w:tabs>
          <w:tab w:val="left" w:pos="360"/>
        </w:tabs>
        <w:ind w:left="284"/>
        <w:jc w:val="thaiDistribute"/>
        <w:rPr>
          <w:rFonts w:ascii="TH SarabunPSK" w:hAnsi="TH SarabunPSK" w:cs="TH SarabunPSK" w:hint="cs"/>
          <w:color w:val="FF0000"/>
          <w:sz w:val="30"/>
          <w:szCs w:val="30"/>
          <w:cs/>
        </w:rPr>
      </w:pPr>
      <w:r w:rsidRPr="00D420E5">
        <w:rPr>
          <w:rFonts w:ascii="TH SarabunPSK" w:hAnsi="TH SarabunPSK" w:cs="TH SarabunPSK"/>
          <w:color w:val="FF0000"/>
          <w:sz w:val="30"/>
          <w:szCs w:val="30"/>
        </w:rPr>
        <w:tab/>
      </w:r>
      <w:r w:rsidRPr="00D420E5">
        <w:rPr>
          <w:rFonts w:ascii="TH SarabunPSK" w:hAnsi="TH SarabunPSK" w:cs="TH SarabunPSK"/>
          <w:color w:val="FF0000"/>
          <w:sz w:val="30"/>
          <w:szCs w:val="30"/>
        </w:rPr>
        <w:tab/>
      </w:r>
      <w:r w:rsidRPr="00D420E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เนื่องจาก </w:t>
      </w:r>
      <w:r w:rsidRPr="00D420E5">
        <w:rPr>
          <w:rFonts w:ascii="TH SarabunPSK" w:hAnsi="TH SarabunPSK" w:cs="TH SarabunPSK"/>
          <w:color w:val="FF0000"/>
          <w:sz w:val="30"/>
          <w:szCs w:val="30"/>
          <w:cs/>
        </w:rPr>
        <w:t>ผศ. ดร.วรพจน์ อังกสิทธิ์</w:t>
      </w:r>
      <w:r w:rsidRPr="00D420E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ย้ายสังกัดไปอยู่คณะวิศวกรรมศาสตร์ เพื่อให้การบริหารจัดการหลักสูตรเป็นไปตาม</w:t>
      </w:r>
      <w:r w:rsidRPr="00D420E5">
        <w:rPr>
          <w:rFonts w:ascii="TH SarabunPSK" w:hAnsi="TH SarabunPSK" w:cs="TH SarabunPSK"/>
          <w:color w:val="FF0000"/>
          <w:sz w:val="30"/>
          <w:szCs w:val="30"/>
          <w:cs/>
        </w:rPr>
        <w:t>เกณฑ์มาตรฐานหลักสูตรระดับบัณฑิตศึกษา พ.ศ. 2558</w:t>
      </w:r>
      <w:r w:rsidRPr="00D420E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ทางหลักสูตรฯ จึงมอบหมายให้ </w:t>
      </w:r>
      <w:r w:rsidRPr="00D420E5">
        <w:rPr>
          <w:rFonts w:ascii="TH SarabunPSK" w:hAnsi="TH SarabunPSK" w:cs="TH SarabunPSK"/>
          <w:color w:val="FF0000"/>
          <w:sz w:val="30"/>
          <w:szCs w:val="30"/>
          <w:cs/>
        </w:rPr>
        <w:t>อ. ดร.สุริยา นัฎสุภัคพงศ์ เป็นอาจารย์ผู้รับผิดชอบหลักสูตรแทน และ</w:t>
      </w:r>
      <w:r w:rsidR="00354F0C">
        <w:rPr>
          <w:rFonts w:ascii="TH SarabunPSK" w:hAnsi="TH SarabunPSK" w:cs="TH SarabunPSK" w:hint="cs"/>
          <w:color w:val="FF0000"/>
          <w:sz w:val="30"/>
          <w:szCs w:val="30"/>
          <w:cs/>
        </w:rPr>
        <w:t>หลักสูตรได้รับอาจารย์บรรจุเข้าใหม่เมื่อวันที่ ................... จึง</w:t>
      </w:r>
      <w:r w:rsidRPr="00D420E5">
        <w:rPr>
          <w:rFonts w:ascii="TH SarabunPSK" w:hAnsi="TH SarabunPSK" w:cs="TH SarabunPSK"/>
          <w:color w:val="FF0000"/>
          <w:sz w:val="30"/>
          <w:szCs w:val="30"/>
          <w:cs/>
        </w:rPr>
        <w:t>ขอเพิ่มอาจารย์ประจำหลักสูตรจำนวน 1 ท่าน คือ อ. ดร.สุภชัย วงศ์บุณย์ยง</w:t>
      </w:r>
    </w:p>
    <w:p w:rsidR="0072155B" w:rsidRPr="00F51F23" w:rsidRDefault="0072155B" w:rsidP="00683B8E">
      <w:pPr>
        <w:tabs>
          <w:tab w:val="left" w:pos="360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F51F23">
        <w:rPr>
          <w:rFonts w:ascii="TH SarabunPSK" w:hAnsi="TH SarabunPSK" w:cs="TH SarabunPSK"/>
          <w:sz w:val="30"/>
          <w:szCs w:val="30"/>
          <w:cs/>
        </w:rPr>
        <w:t xml:space="preserve">5. </w:t>
      </w:r>
      <w:r w:rsidRPr="00F51F23">
        <w:rPr>
          <w:rFonts w:ascii="TH SarabunPSK" w:hAnsi="TH SarabunPSK" w:cs="TH SarabunPSK"/>
          <w:sz w:val="30"/>
          <w:szCs w:val="30"/>
          <w:cs/>
        </w:rPr>
        <w:tab/>
        <w:t>สาระในการปรับปรุง</w:t>
      </w:r>
      <w:r w:rsidR="00AC2D65" w:rsidRPr="00F51F23">
        <w:rPr>
          <w:rFonts w:ascii="TH SarabunPSK" w:hAnsi="TH SarabunPSK" w:cs="TH SarabunPSK"/>
          <w:sz w:val="30"/>
          <w:szCs w:val="30"/>
          <w:cs/>
        </w:rPr>
        <w:t>แก้ไข</w:t>
      </w:r>
    </w:p>
    <w:p w:rsidR="00E86651" w:rsidRDefault="00E414BE" w:rsidP="00E86651">
      <w:pPr>
        <w:tabs>
          <w:tab w:val="left" w:pos="360"/>
          <w:tab w:val="left" w:pos="108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5.1 </w:t>
      </w:r>
      <w:r w:rsidR="00E86651" w:rsidRPr="00F51F23">
        <w:rPr>
          <w:rFonts w:ascii="TH SarabunPSK" w:hAnsi="TH SarabunPSK" w:cs="TH SarabunPSK"/>
          <w:sz w:val="30"/>
          <w:szCs w:val="30"/>
          <w:cs/>
        </w:rPr>
        <w:t>เปลี่ยนแปลงอาจารย์</w:t>
      </w:r>
      <w:r w:rsidR="0093747C">
        <w:rPr>
          <w:rFonts w:ascii="TH SarabunPSK" w:hAnsi="TH SarabunPSK" w:cs="TH SarabunPSK" w:hint="cs"/>
          <w:sz w:val="30"/>
          <w:szCs w:val="30"/>
          <w:cs/>
        </w:rPr>
        <w:t>ผู้รับผิดชอบ</w:t>
      </w:r>
      <w:r w:rsidR="00E86651" w:rsidRPr="00F51F23">
        <w:rPr>
          <w:rFonts w:ascii="TH SarabunPSK" w:hAnsi="TH SarabunPSK" w:cs="TH SarabunPSK"/>
          <w:sz w:val="30"/>
          <w:szCs w:val="30"/>
          <w:cs/>
        </w:rPr>
        <w:t>หลักสูตร</w:t>
      </w:r>
    </w:p>
    <w:p w:rsidR="00C867BC" w:rsidRPr="003844E2" w:rsidRDefault="00C867BC" w:rsidP="00E414BE">
      <w:pPr>
        <w:tabs>
          <w:tab w:val="left" w:pos="360"/>
          <w:tab w:val="left" w:pos="1080"/>
        </w:tabs>
        <w:ind w:left="360"/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</w:pPr>
      <w:r w:rsidRPr="003844E2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yellow"/>
          <w:cs/>
        </w:rPr>
        <w:t>ตัวอย่าง</w:t>
      </w:r>
      <w:r w:rsidR="003844E2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3844E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(กรอกประวัติการศึกษาเฉพาะท่านที่มีการเปลี่ยนแปลง)</w:t>
      </w:r>
    </w:p>
    <w:tbl>
      <w:tblPr>
        <w:tblStyle w:val="TableGrid"/>
        <w:tblW w:w="4788" w:type="pct"/>
        <w:tblInd w:w="421" w:type="dxa"/>
        <w:tblLook w:val="04A0" w:firstRow="1" w:lastRow="0" w:firstColumn="1" w:lastColumn="0" w:noHBand="0" w:noVBand="1"/>
      </w:tblPr>
      <w:tblGrid>
        <w:gridCol w:w="4677"/>
        <w:gridCol w:w="4814"/>
      </w:tblGrid>
      <w:tr w:rsidR="003844E2" w:rsidRPr="00F15C13" w:rsidTr="003844E2">
        <w:trPr>
          <w:tblHeader/>
        </w:trPr>
        <w:tc>
          <w:tcPr>
            <w:tcW w:w="2464" w:type="pct"/>
          </w:tcPr>
          <w:p w:rsidR="003844E2" w:rsidRPr="00F15C13" w:rsidRDefault="003844E2" w:rsidP="009535E4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2559 (เดิม)</w:t>
            </w:r>
          </w:p>
        </w:tc>
        <w:tc>
          <w:tcPr>
            <w:tcW w:w="2536" w:type="pct"/>
          </w:tcPr>
          <w:p w:rsidR="003844E2" w:rsidRPr="00F15C13" w:rsidRDefault="003844E2" w:rsidP="009535E4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2559 (ใหม่)</w:t>
            </w:r>
          </w:p>
        </w:tc>
      </w:tr>
      <w:tr w:rsidR="003844E2" w:rsidRPr="00F15C13" w:rsidTr="003844E2">
        <w:tc>
          <w:tcPr>
            <w:tcW w:w="2464" w:type="pct"/>
          </w:tcPr>
          <w:p w:rsidR="003844E2" w:rsidRPr="00F15C13" w:rsidRDefault="003844E2" w:rsidP="003844E2">
            <w:pPr>
              <w:numPr>
                <w:ilvl w:val="0"/>
                <w:numId w:val="16"/>
              </w:numPr>
              <w:tabs>
                <w:tab w:val="left" w:pos="1080"/>
              </w:tabs>
              <w:ind w:left="520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5C13">
              <w:rPr>
                <w:rFonts w:ascii="TH SarabunPSK" w:hAnsi="TH SarabunPSK" w:cs="TH SarabunPSK"/>
                <w:sz w:val="32"/>
                <w:szCs w:val="32"/>
                <w:cs/>
              </w:rPr>
              <w:t>อ. ดร.บุญฑริกา เกษมสันติธรรม</w:t>
            </w:r>
          </w:p>
        </w:tc>
        <w:tc>
          <w:tcPr>
            <w:tcW w:w="2536" w:type="pct"/>
            <w:vMerge w:val="restart"/>
            <w:vAlign w:val="center"/>
          </w:tcPr>
          <w:p w:rsidR="003844E2" w:rsidRPr="00F15C13" w:rsidRDefault="003844E2" w:rsidP="009535E4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3844E2" w:rsidRPr="00F15C13" w:rsidTr="003844E2">
        <w:tc>
          <w:tcPr>
            <w:tcW w:w="2464" w:type="pct"/>
          </w:tcPr>
          <w:p w:rsidR="003844E2" w:rsidRPr="00F15C13" w:rsidRDefault="003844E2" w:rsidP="003844E2">
            <w:pPr>
              <w:numPr>
                <w:ilvl w:val="0"/>
                <w:numId w:val="16"/>
              </w:numPr>
              <w:tabs>
                <w:tab w:val="left" w:pos="1080"/>
              </w:tabs>
              <w:ind w:left="520" w:hanging="28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C13">
              <w:rPr>
                <w:rFonts w:ascii="TH SarabunPSK" w:hAnsi="TH SarabunPSK" w:cs="TH SarabunPSK"/>
                <w:sz w:val="32"/>
                <w:szCs w:val="32"/>
                <w:cs/>
              </w:rPr>
              <w:t>อ. ดร.อรพดี จูฉิม</w:t>
            </w:r>
          </w:p>
        </w:tc>
        <w:tc>
          <w:tcPr>
            <w:tcW w:w="2536" w:type="pct"/>
            <w:vMerge/>
            <w:vAlign w:val="center"/>
          </w:tcPr>
          <w:p w:rsidR="003844E2" w:rsidRPr="00F15C13" w:rsidRDefault="003844E2" w:rsidP="009535E4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E2" w:rsidRPr="00F15C13" w:rsidTr="003844E2">
        <w:tc>
          <w:tcPr>
            <w:tcW w:w="2464" w:type="pct"/>
          </w:tcPr>
          <w:p w:rsidR="003844E2" w:rsidRPr="00F15C13" w:rsidRDefault="003844E2" w:rsidP="003844E2">
            <w:pPr>
              <w:numPr>
                <w:ilvl w:val="0"/>
                <w:numId w:val="16"/>
              </w:numPr>
              <w:tabs>
                <w:tab w:val="left" w:pos="1080"/>
              </w:tabs>
              <w:ind w:left="520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5C13">
              <w:rPr>
                <w:rFonts w:ascii="TH SarabunPSK" w:hAnsi="TH SarabunPSK" w:cs="TH SarabunPSK"/>
                <w:sz w:val="32"/>
                <w:szCs w:val="32"/>
                <w:cs/>
              </w:rPr>
              <w:t>ผศ. ดร.กานดา บุญโสธรสถิตย์</w:t>
            </w:r>
          </w:p>
        </w:tc>
        <w:tc>
          <w:tcPr>
            <w:tcW w:w="2536" w:type="pct"/>
            <w:vMerge/>
          </w:tcPr>
          <w:p w:rsidR="003844E2" w:rsidRPr="00F15C13" w:rsidRDefault="003844E2" w:rsidP="009535E4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E2" w:rsidRPr="00F15C13" w:rsidTr="003844E2">
        <w:tc>
          <w:tcPr>
            <w:tcW w:w="2464" w:type="pct"/>
          </w:tcPr>
          <w:p w:rsidR="003844E2" w:rsidRPr="00F15C13" w:rsidRDefault="003844E2" w:rsidP="003844E2">
            <w:pPr>
              <w:numPr>
                <w:ilvl w:val="0"/>
                <w:numId w:val="16"/>
              </w:numPr>
              <w:tabs>
                <w:tab w:val="left" w:pos="1080"/>
              </w:tabs>
              <w:ind w:left="520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5C13">
              <w:rPr>
                <w:rFonts w:ascii="TH SarabunPSK" w:hAnsi="TH SarabunPSK" w:cs="TH SarabunPSK"/>
                <w:sz w:val="32"/>
                <w:szCs w:val="32"/>
                <w:cs/>
              </w:rPr>
              <w:t>อ. ดร.ปราการเกียรติ ยังคง</w:t>
            </w:r>
          </w:p>
        </w:tc>
        <w:tc>
          <w:tcPr>
            <w:tcW w:w="2536" w:type="pct"/>
            <w:vMerge/>
          </w:tcPr>
          <w:p w:rsidR="003844E2" w:rsidRPr="00F15C13" w:rsidRDefault="003844E2" w:rsidP="009535E4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4E2" w:rsidRPr="00F15C13" w:rsidTr="003844E2">
        <w:tc>
          <w:tcPr>
            <w:tcW w:w="2464" w:type="pct"/>
          </w:tcPr>
          <w:p w:rsidR="003844E2" w:rsidRPr="00F15C13" w:rsidRDefault="003844E2" w:rsidP="003844E2">
            <w:pPr>
              <w:numPr>
                <w:ilvl w:val="0"/>
                <w:numId w:val="16"/>
              </w:numPr>
              <w:ind w:left="520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5C13">
              <w:rPr>
                <w:rFonts w:ascii="TH SarabunPSK" w:hAnsi="TH SarabunPSK" w:cs="TH SarabunPSK"/>
                <w:sz w:val="32"/>
                <w:szCs w:val="32"/>
                <w:cs/>
              </w:rPr>
              <w:t>รศ. ดร.สยาม  เจริญเสียง</w:t>
            </w:r>
          </w:p>
        </w:tc>
        <w:tc>
          <w:tcPr>
            <w:tcW w:w="2536" w:type="pct"/>
            <w:vMerge/>
          </w:tcPr>
          <w:p w:rsidR="003844E2" w:rsidRPr="00F15C13" w:rsidRDefault="003844E2" w:rsidP="009535E4">
            <w:pPr>
              <w:tabs>
                <w:tab w:val="left" w:pos="360"/>
                <w:tab w:val="left" w:pos="1080"/>
              </w:tabs>
              <w:ind w:left="136" w:hanging="136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844E2" w:rsidRPr="00F15C13" w:rsidTr="003844E2">
        <w:tc>
          <w:tcPr>
            <w:tcW w:w="2464" w:type="pct"/>
          </w:tcPr>
          <w:p w:rsidR="003844E2" w:rsidRPr="003844E2" w:rsidRDefault="003844E2" w:rsidP="003844E2">
            <w:pPr>
              <w:numPr>
                <w:ilvl w:val="0"/>
                <w:numId w:val="16"/>
              </w:numPr>
              <w:ind w:left="596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 ดร.วรพจน์ อังกสิทธิ์</w:t>
            </w:r>
          </w:p>
          <w:p w:rsidR="003844E2" w:rsidRPr="003844E2" w:rsidRDefault="003844E2" w:rsidP="003844E2">
            <w:pPr>
              <w:ind w:left="459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844E2">
              <w:rPr>
                <w:rFonts w:ascii="TH SarabunPSK" w:hAnsi="TH SarabunPSK" w:cs="TH SarabunPSK"/>
                <w:sz w:val="32"/>
                <w:szCs w:val="32"/>
              </w:rPr>
              <w:t>Ph.D. (Electronic Engineering), University of York, U.K. (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2013)</w:t>
            </w:r>
          </w:p>
          <w:p w:rsidR="003844E2" w:rsidRPr="003844E2" w:rsidRDefault="003844E2" w:rsidP="003844E2">
            <w:pPr>
              <w:ind w:left="459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spellStart"/>
            <w:r w:rsidRPr="003844E2">
              <w:rPr>
                <w:rFonts w:ascii="TH SarabunPSK" w:hAnsi="TH SarabunPSK" w:cs="TH SarabunPSK"/>
                <w:sz w:val="32"/>
                <w:szCs w:val="32"/>
              </w:rPr>
              <w:t>M.Eng</w:t>
            </w:r>
            <w:proofErr w:type="spellEnd"/>
            <w:r w:rsidRPr="003844E2">
              <w:rPr>
                <w:rFonts w:ascii="TH SarabunPSK" w:hAnsi="TH SarabunPSK" w:cs="TH SarabunPSK"/>
                <w:sz w:val="32"/>
                <w:szCs w:val="32"/>
              </w:rPr>
              <w:t>. (Electronic Engineering), University of York, U.K. (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2009)</w:t>
            </w:r>
          </w:p>
          <w:p w:rsidR="003844E2" w:rsidRPr="00F15C13" w:rsidRDefault="003844E2" w:rsidP="003844E2">
            <w:pPr>
              <w:ind w:left="459" w:hanging="284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วศ.บ. (วิศวกรรมอิเล็กทรอนิกส์และโทรคมนาคม)</w:t>
            </w:r>
            <w:r w:rsidRPr="003844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  <w:r w:rsidRPr="003844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 (2547)</w:t>
            </w:r>
          </w:p>
        </w:tc>
        <w:tc>
          <w:tcPr>
            <w:tcW w:w="2536" w:type="pct"/>
          </w:tcPr>
          <w:p w:rsidR="003844E2" w:rsidRDefault="003844E2" w:rsidP="003844E2">
            <w:pPr>
              <w:tabs>
                <w:tab w:val="left" w:pos="360"/>
                <w:tab w:val="left" w:pos="108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F1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อ. ดร.สุริยา นัฎสุภัคพงศ์  </w:t>
            </w:r>
          </w:p>
          <w:p w:rsidR="003844E2" w:rsidRPr="00E653C1" w:rsidRDefault="003844E2" w:rsidP="003844E2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653C1">
              <w:rPr>
                <w:rFonts w:ascii="TH SarabunPSK" w:hAnsi="TH SarabunPSK" w:cs="TH SarabunPSK"/>
                <w:sz w:val="32"/>
                <w:szCs w:val="32"/>
              </w:rPr>
              <w:t>Ph.D. (Computer Science), Case Western Reserve University, Cleveland, OH, U.S.A.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2010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844E2" w:rsidRPr="00E653C1" w:rsidRDefault="003844E2" w:rsidP="003844E2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วศ.ม. (วิทยาศาสตร์คอมพิวเตอร์)</w:t>
            </w:r>
            <w:r w:rsidRPr="00E653C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สถาบันเทคโนโลยีแห่งเอเชีย</w:t>
            </w:r>
            <w:r w:rsidRPr="00E653C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2544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844E2" w:rsidRPr="003844E2" w:rsidRDefault="003844E2" w:rsidP="003844E2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วท.บ. (ฟิสิกส์) (เกียรตินิยมอันดับ 1)</w:t>
            </w:r>
            <w:r w:rsidRPr="003844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  <w:r w:rsidRPr="003844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4E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2542</w:t>
            </w:r>
            <w:r w:rsidRPr="003844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3844E2" w:rsidRDefault="003844E2" w:rsidP="00E414BE">
      <w:pPr>
        <w:tabs>
          <w:tab w:val="left" w:pos="360"/>
          <w:tab w:val="left" w:pos="1080"/>
        </w:tabs>
        <w:ind w:left="360"/>
        <w:rPr>
          <w:rFonts w:ascii="TH SarabunPSK" w:hAnsi="TH SarabunPSK" w:cs="TH SarabunPSK"/>
          <w:sz w:val="30"/>
          <w:szCs w:val="30"/>
        </w:rPr>
      </w:pPr>
    </w:p>
    <w:p w:rsidR="001D7A32" w:rsidRDefault="001D7A32" w:rsidP="00E414BE">
      <w:pPr>
        <w:tabs>
          <w:tab w:val="left" w:pos="360"/>
          <w:tab w:val="left" w:pos="1080"/>
        </w:tabs>
        <w:ind w:left="360"/>
        <w:rPr>
          <w:rFonts w:ascii="TH SarabunPSK" w:hAnsi="TH SarabunPSK" w:cs="TH SarabunPSK"/>
          <w:sz w:val="30"/>
          <w:szCs w:val="30"/>
        </w:rPr>
      </w:pPr>
    </w:p>
    <w:p w:rsidR="001D7A32" w:rsidRDefault="001D7A32" w:rsidP="00E414BE">
      <w:pPr>
        <w:tabs>
          <w:tab w:val="left" w:pos="360"/>
          <w:tab w:val="left" w:pos="1080"/>
        </w:tabs>
        <w:ind w:left="360"/>
        <w:rPr>
          <w:rFonts w:ascii="TH SarabunPSK" w:hAnsi="TH SarabunPSK" w:cs="TH SarabunPSK"/>
          <w:sz w:val="30"/>
          <w:szCs w:val="30"/>
        </w:rPr>
      </w:pPr>
    </w:p>
    <w:p w:rsidR="00654AEB" w:rsidRDefault="00654AEB" w:rsidP="00E414BE">
      <w:pPr>
        <w:tabs>
          <w:tab w:val="left" w:pos="360"/>
          <w:tab w:val="left" w:pos="1080"/>
        </w:tabs>
        <w:ind w:left="360"/>
        <w:rPr>
          <w:rFonts w:ascii="TH SarabunPSK" w:hAnsi="TH SarabunPSK" w:cs="TH SarabunPSK"/>
          <w:sz w:val="30"/>
          <w:szCs w:val="30"/>
        </w:rPr>
      </w:pPr>
    </w:p>
    <w:p w:rsidR="00E414BE" w:rsidRDefault="00E414BE" w:rsidP="00E414BE">
      <w:pPr>
        <w:tabs>
          <w:tab w:val="left" w:pos="360"/>
          <w:tab w:val="left" w:pos="1080"/>
        </w:tabs>
        <w:ind w:left="36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5.2 </w:t>
      </w:r>
      <w:r w:rsidRPr="00F51F23">
        <w:rPr>
          <w:rFonts w:ascii="TH SarabunPSK" w:hAnsi="TH SarabunPSK" w:cs="TH SarabunPSK"/>
          <w:sz w:val="30"/>
          <w:szCs w:val="30"/>
          <w:cs/>
        </w:rPr>
        <w:t>เปลี่ยนแปลงอาจารย์</w:t>
      </w:r>
      <w:r w:rsidR="00A279D8">
        <w:rPr>
          <w:rFonts w:ascii="TH SarabunPSK" w:hAnsi="TH SarabunPSK" w:cs="TH SarabunPSK" w:hint="cs"/>
          <w:sz w:val="30"/>
          <w:szCs w:val="30"/>
          <w:cs/>
        </w:rPr>
        <w:t>ประจำ</w:t>
      </w:r>
      <w:r w:rsidRPr="00F51F23">
        <w:rPr>
          <w:rFonts w:ascii="TH SarabunPSK" w:hAnsi="TH SarabunPSK" w:cs="TH SarabunPSK"/>
          <w:sz w:val="30"/>
          <w:szCs w:val="30"/>
          <w:cs/>
        </w:rPr>
        <w:t>หลักสูตร</w:t>
      </w:r>
    </w:p>
    <w:p w:rsidR="002C4184" w:rsidRPr="003844E2" w:rsidRDefault="002C4184" w:rsidP="002C4184">
      <w:pPr>
        <w:tabs>
          <w:tab w:val="left" w:pos="360"/>
          <w:tab w:val="left" w:pos="1080"/>
        </w:tabs>
        <w:ind w:left="360"/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</w:pPr>
      <w:r w:rsidRPr="003844E2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yellow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(กรอกประวัติการศึกษาเฉพาะท่านที่มีการเปลี่ยนแปลง)</w:t>
      </w:r>
    </w:p>
    <w:tbl>
      <w:tblPr>
        <w:tblStyle w:val="TableGrid"/>
        <w:tblW w:w="4788" w:type="pct"/>
        <w:tblInd w:w="421" w:type="dxa"/>
        <w:tblLook w:val="04A0" w:firstRow="1" w:lastRow="0" w:firstColumn="1" w:lastColumn="0" w:noHBand="0" w:noVBand="1"/>
      </w:tblPr>
      <w:tblGrid>
        <w:gridCol w:w="4677"/>
        <w:gridCol w:w="4814"/>
      </w:tblGrid>
      <w:tr w:rsidR="002C4184" w:rsidRPr="00F15C13" w:rsidTr="002C4184">
        <w:trPr>
          <w:tblHeader/>
        </w:trPr>
        <w:tc>
          <w:tcPr>
            <w:tcW w:w="2464" w:type="pct"/>
          </w:tcPr>
          <w:p w:rsidR="002C4184" w:rsidRPr="00F15C13" w:rsidRDefault="002C4184" w:rsidP="009535E4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2559 (เดิม)</w:t>
            </w:r>
          </w:p>
        </w:tc>
        <w:tc>
          <w:tcPr>
            <w:tcW w:w="2536" w:type="pct"/>
          </w:tcPr>
          <w:p w:rsidR="002C4184" w:rsidRPr="00F15C13" w:rsidRDefault="002C4184" w:rsidP="009535E4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2559 (ใหม่)</w:t>
            </w:r>
          </w:p>
        </w:tc>
      </w:tr>
      <w:tr w:rsidR="002C4184" w:rsidRPr="00F15C13" w:rsidTr="002C4184">
        <w:tc>
          <w:tcPr>
            <w:tcW w:w="2464" w:type="pct"/>
          </w:tcPr>
          <w:p w:rsidR="002C4184" w:rsidRPr="00F15C13" w:rsidRDefault="002C4184" w:rsidP="002C4184">
            <w:pPr>
              <w:numPr>
                <w:ilvl w:val="0"/>
                <w:numId w:val="18"/>
              </w:numPr>
              <w:tabs>
                <w:tab w:val="left" w:pos="1080"/>
              </w:tabs>
              <w:ind w:left="459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5C13">
              <w:rPr>
                <w:rFonts w:ascii="TH SarabunPSK" w:hAnsi="TH SarabunPSK" w:cs="TH SarabunPSK"/>
                <w:sz w:val="32"/>
                <w:szCs w:val="32"/>
                <w:cs/>
              </w:rPr>
              <w:t>อ. ดร.บุญฑริกา เกษมสันติธรรม</w:t>
            </w:r>
          </w:p>
        </w:tc>
        <w:tc>
          <w:tcPr>
            <w:tcW w:w="2536" w:type="pct"/>
            <w:vMerge w:val="restart"/>
            <w:vAlign w:val="center"/>
          </w:tcPr>
          <w:p w:rsidR="002C4184" w:rsidRPr="00F15C13" w:rsidRDefault="002C4184" w:rsidP="009535E4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2C4184" w:rsidRPr="00F15C13" w:rsidTr="002C4184">
        <w:tc>
          <w:tcPr>
            <w:tcW w:w="2464" w:type="pct"/>
          </w:tcPr>
          <w:p w:rsidR="002C4184" w:rsidRPr="00F15C13" w:rsidRDefault="002C4184" w:rsidP="002C4184">
            <w:pPr>
              <w:numPr>
                <w:ilvl w:val="0"/>
                <w:numId w:val="18"/>
              </w:numPr>
              <w:tabs>
                <w:tab w:val="left" w:pos="1080"/>
              </w:tabs>
              <w:ind w:left="459" w:hanging="28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C13">
              <w:rPr>
                <w:rFonts w:ascii="TH SarabunPSK" w:hAnsi="TH SarabunPSK" w:cs="TH SarabunPSK"/>
                <w:sz w:val="32"/>
                <w:szCs w:val="32"/>
                <w:cs/>
              </w:rPr>
              <w:t>อ. ดร.อรพดี จูฉิม</w:t>
            </w:r>
          </w:p>
        </w:tc>
        <w:tc>
          <w:tcPr>
            <w:tcW w:w="2536" w:type="pct"/>
            <w:vMerge/>
            <w:vAlign w:val="center"/>
          </w:tcPr>
          <w:p w:rsidR="002C4184" w:rsidRPr="00F15C13" w:rsidRDefault="002C4184" w:rsidP="009535E4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4184" w:rsidRPr="00F15C13" w:rsidTr="002C4184">
        <w:tc>
          <w:tcPr>
            <w:tcW w:w="2464" w:type="pct"/>
          </w:tcPr>
          <w:p w:rsidR="002C4184" w:rsidRPr="00F15C13" w:rsidRDefault="002C4184" w:rsidP="002C4184">
            <w:pPr>
              <w:numPr>
                <w:ilvl w:val="0"/>
                <w:numId w:val="18"/>
              </w:numPr>
              <w:tabs>
                <w:tab w:val="left" w:pos="1080"/>
              </w:tabs>
              <w:ind w:left="459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5C13">
              <w:rPr>
                <w:rFonts w:ascii="TH SarabunPSK" w:hAnsi="TH SarabunPSK" w:cs="TH SarabunPSK"/>
                <w:sz w:val="32"/>
                <w:szCs w:val="32"/>
                <w:cs/>
              </w:rPr>
              <w:t>ผศ. ดร.กานดา บุญโสธรสถิตย์</w:t>
            </w:r>
          </w:p>
        </w:tc>
        <w:tc>
          <w:tcPr>
            <w:tcW w:w="2536" w:type="pct"/>
            <w:vMerge/>
          </w:tcPr>
          <w:p w:rsidR="002C4184" w:rsidRPr="00F15C13" w:rsidRDefault="002C4184" w:rsidP="009535E4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4184" w:rsidRPr="00F15C13" w:rsidTr="002C4184">
        <w:tc>
          <w:tcPr>
            <w:tcW w:w="2464" w:type="pct"/>
          </w:tcPr>
          <w:p w:rsidR="002C4184" w:rsidRPr="00F15C13" w:rsidRDefault="002C4184" w:rsidP="002C4184">
            <w:pPr>
              <w:numPr>
                <w:ilvl w:val="0"/>
                <w:numId w:val="18"/>
              </w:numPr>
              <w:tabs>
                <w:tab w:val="left" w:pos="1080"/>
              </w:tabs>
              <w:ind w:left="459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5C13">
              <w:rPr>
                <w:rFonts w:ascii="TH SarabunPSK" w:hAnsi="TH SarabunPSK" w:cs="TH SarabunPSK"/>
                <w:sz w:val="32"/>
                <w:szCs w:val="32"/>
                <w:cs/>
              </w:rPr>
              <w:t>อ. ดร.ปราการเกียรติ ยังคง</w:t>
            </w:r>
          </w:p>
        </w:tc>
        <w:tc>
          <w:tcPr>
            <w:tcW w:w="2536" w:type="pct"/>
            <w:vMerge/>
          </w:tcPr>
          <w:p w:rsidR="002C4184" w:rsidRPr="00F15C13" w:rsidRDefault="002C4184" w:rsidP="009535E4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4184" w:rsidRPr="00F15C13" w:rsidTr="002C4184">
        <w:tc>
          <w:tcPr>
            <w:tcW w:w="2464" w:type="pct"/>
          </w:tcPr>
          <w:p w:rsidR="002C4184" w:rsidRPr="00F15C13" w:rsidRDefault="002C4184" w:rsidP="002C4184">
            <w:pPr>
              <w:numPr>
                <w:ilvl w:val="0"/>
                <w:numId w:val="18"/>
              </w:numPr>
              <w:ind w:left="459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5C13">
              <w:rPr>
                <w:rFonts w:ascii="TH SarabunPSK" w:hAnsi="TH SarabunPSK" w:cs="TH SarabunPSK"/>
                <w:sz w:val="32"/>
                <w:szCs w:val="32"/>
                <w:cs/>
              </w:rPr>
              <w:t>รศ. ดร.สยาม  เจริญเสียง</w:t>
            </w:r>
          </w:p>
        </w:tc>
        <w:tc>
          <w:tcPr>
            <w:tcW w:w="2536" w:type="pct"/>
            <w:vMerge/>
          </w:tcPr>
          <w:p w:rsidR="002C4184" w:rsidRPr="00F15C13" w:rsidRDefault="002C4184" w:rsidP="009535E4">
            <w:pPr>
              <w:tabs>
                <w:tab w:val="left" w:pos="360"/>
                <w:tab w:val="left" w:pos="1080"/>
              </w:tabs>
              <w:ind w:left="136" w:hanging="136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4184" w:rsidRPr="00F15C13" w:rsidTr="002C4184">
        <w:tc>
          <w:tcPr>
            <w:tcW w:w="2464" w:type="pct"/>
          </w:tcPr>
          <w:p w:rsidR="002C4184" w:rsidRPr="003844E2" w:rsidRDefault="002C4184" w:rsidP="002C4184">
            <w:pPr>
              <w:numPr>
                <w:ilvl w:val="0"/>
                <w:numId w:val="18"/>
              </w:numPr>
              <w:ind w:left="459" w:hanging="284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 ดร.วรพจน์ อังกสิทธิ์</w:t>
            </w:r>
          </w:p>
          <w:p w:rsidR="002C4184" w:rsidRPr="003844E2" w:rsidRDefault="002C4184" w:rsidP="002C4184">
            <w:pPr>
              <w:ind w:left="459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844E2">
              <w:rPr>
                <w:rFonts w:ascii="TH SarabunPSK" w:hAnsi="TH SarabunPSK" w:cs="TH SarabunPSK"/>
                <w:sz w:val="32"/>
                <w:szCs w:val="32"/>
              </w:rPr>
              <w:t>Ph.D. (Electronic Engineering), University of York, U.K. (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2013)</w:t>
            </w:r>
          </w:p>
          <w:p w:rsidR="002C4184" w:rsidRPr="003844E2" w:rsidRDefault="002C4184" w:rsidP="002C4184">
            <w:pPr>
              <w:ind w:left="459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spellStart"/>
            <w:r w:rsidRPr="003844E2">
              <w:rPr>
                <w:rFonts w:ascii="TH SarabunPSK" w:hAnsi="TH SarabunPSK" w:cs="TH SarabunPSK"/>
                <w:sz w:val="32"/>
                <w:szCs w:val="32"/>
              </w:rPr>
              <w:t>M.Eng</w:t>
            </w:r>
            <w:proofErr w:type="spellEnd"/>
            <w:r w:rsidRPr="003844E2">
              <w:rPr>
                <w:rFonts w:ascii="TH SarabunPSK" w:hAnsi="TH SarabunPSK" w:cs="TH SarabunPSK"/>
                <w:sz w:val="32"/>
                <w:szCs w:val="32"/>
              </w:rPr>
              <w:t>. (Electronic Engineering), University of York, U.K. (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2009)</w:t>
            </w:r>
          </w:p>
          <w:p w:rsidR="002C4184" w:rsidRPr="00F15C13" w:rsidRDefault="002C4184" w:rsidP="002C4184">
            <w:pPr>
              <w:ind w:left="459" w:hanging="284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วศ.บ. (วิศวกรรมอิเล็กทรอนิกส์และโทรคมนาคม)</w:t>
            </w:r>
            <w:r w:rsidRPr="003844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  <w:r w:rsidRPr="003844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 (2547)</w:t>
            </w:r>
          </w:p>
        </w:tc>
        <w:tc>
          <w:tcPr>
            <w:tcW w:w="2536" w:type="pct"/>
          </w:tcPr>
          <w:p w:rsidR="002C4184" w:rsidRDefault="002C4184" w:rsidP="009535E4">
            <w:pPr>
              <w:tabs>
                <w:tab w:val="left" w:pos="360"/>
                <w:tab w:val="left" w:pos="108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F1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อ. ดร.สุริยา นัฎสุภัคพงศ์  </w:t>
            </w:r>
          </w:p>
          <w:p w:rsidR="002C4184" w:rsidRPr="00E653C1" w:rsidRDefault="002C4184" w:rsidP="009535E4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653C1">
              <w:rPr>
                <w:rFonts w:ascii="TH SarabunPSK" w:hAnsi="TH SarabunPSK" w:cs="TH SarabunPSK"/>
                <w:sz w:val="32"/>
                <w:szCs w:val="32"/>
              </w:rPr>
              <w:t>Ph.D. (Computer Science), Case Western Reserve University, Cleveland, OH, U.S.A.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2010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C4184" w:rsidRPr="00E653C1" w:rsidRDefault="002C4184" w:rsidP="009535E4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วศ.ม. (วิทยาศาสตร์คอมพิวเตอร์)</w:t>
            </w:r>
            <w:r w:rsidRPr="00E653C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สถาบันเทคโนโลยีแห่งเอเชีย</w:t>
            </w:r>
            <w:r w:rsidRPr="00E653C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2544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C4184" w:rsidRPr="003844E2" w:rsidRDefault="002C4184" w:rsidP="009535E4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วท.บ. (ฟิสิกส์) (เกียรตินิยมอันดับ 1)</w:t>
            </w:r>
            <w:r w:rsidRPr="003844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  <w:r w:rsidRPr="003844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4E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844E2">
              <w:rPr>
                <w:rFonts w:ascii="TH SarabunPSK" w:hAnsi="TH SarabunPSK" w:cs="TH SarabunPSK"/>
                <w:sz w:val="32"/>
                <w:szCs w:val="32"/>
                <w:cs/>
              </w:rPr>
              <w:t>2542</w:t>
            </w:r>
            <w:r w:rsidRPr="003844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C4184" w:rsidRPr="00F15C13" w:rsidTr="002C4184">
        <w:tc>
          <w:tcPr>
            <w:tcW w:w="2464" w:type="pct"/>
          </w:tcPr>
          <w:p w:rsidR="002C4184" w:rsidRPr="003844E2" w:rsidRDefault="002C4184" w:rsidP="002C4184">
            <w:pPr>
              <w:ind w:left="596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6" w:type="pct"/>
          </w:tcPr>
          <w:p w:rsidR="002C4184" w:rsidRDefault="002C4184" w:rsidP="002C4184">
            <w:pPr>
              <w:numPr>
                <w:ilvl w:val="0"/>
                <w:numId w:val="16"/>
              </w:numPr>
              <w:tabs>
                <w:tab w:val="left" w:pos="360"/>
                <w:tab w:val="left" w:pos="1080"/>
              </w:tabs>
              <w:ind w:left="318" w:hanging="284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อ. ดร.สุภชัย วงศ์บุณย์ยง</w:t>
            </w:r>
          </w:p>
          <w:p w:rsidR="002C4184" w:rsidRPr="00E653C1" w:rsidRDefault="002C4184" w:rsidP="002C418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108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653C1">
              <w:rPr>
                <w:rFonts w:ascii="TH SarabunPSK" w:hAnsi="TH SarabunPSK" w:cs="TH SarabunPSK"/>
                <w:sz w:val="32"/>
                <w:szCs w:val="32"/>
              </w:rPr>
              <w:t>Ph.D. (Manufacturing Engineering), University of New South Wales, Australia.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2013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C4184" w:rsidRPr="00E653C1" w:rsidRDefault="002C4184" w:rsidP="002C418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108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วศ.ม. (วิศวกรรมเครื่องกล)</w:t>
            </w:r>
            <w:r w:rsidRPr="00E653C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  <w:r w:rsidRPr="00E653C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2552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C4184" w:rsidRPr="00E653C1" w:rsidRDefault="002C4184" w:rsidP="002C418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1080"/>
              </w:tabs>
              <w:ind w:left="318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วศ.บ. (วิศวกรรมเครื่องกล)</w:t>
            </w:r>
            <w:r w:rsidRPr="00E653C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  <w:r w:rsidRPr="00E653C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653C1">
              <w:rPr>
                <w:rFonts w:ascii="TH SarabunPSK" w:hAnsi="TH SarabunPSK" w:cs="TH SarabunPSK"/>
                <w:sz w:val="32"/>
                <w:szCs w:val="32"/>
                <w:cs/>
              </w:rPr>
              <w:t>2548</w:t>
            </w:r>
            <w:r w:rsidRPr="00E653C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0506D4" w:rsidRDefault="000506D4" w:rsidP="004779D7">
      <w:pPr>
        <w:tabs>
          <w:tab w:val="left" w:pos="360"/>
        </w:tabs>
        <w:spacing w:before="120"/>
        <w:rPr>
          <w:rFonts w:ascii="TH SarabunPSK" w:hAnsi="TH SarabunPSK" w:cs="TH SarabunPSK"/>
          <w:sz w:val="30"/>
          <w:szCs w:val="30"/>
        </w:rPr>
      </w:pPr>
    </w:p>
    <w:p w:rsidR="0072155B" w:rsidRPr="00F51F23" w:rsidRDefault="0072155B" w:rsidP="004779D7">
      <w:pPr>
        <w:tabs>
          <w:tab w:val="left" w:pos="360"/>
        </w:tabs>
        <w:spacing w:before="120"/>
        <w:rPr>
          <w:rFonts w:ascii="TH SarabunPSK" w:hAnsi="TH SarabunPSK" w:cs="TH SarabunPSK"/>
          <w:sz w:val="30"/>
          <w:szCs w:val="30"/>
          <w:cs/>
        </w:rPr>
      </w:pPr>
      <w:r w:rsidRPr="00F51F23">
        <w:rPr>
          <w:rFonts w:ascii="TH SarabunPSK" w:hAnsi="TH SarabunPSK" w:cs="TH SarabunPSK"/>
          <w:sz w:val="30"/>
          <w:szCs w:val="30"/>
          <w:cs/>
        </w:rPr>
        <w:t xml:space="preserve">6. </w:t>
      </w:r>
      <w:r w:rsidRPr="00F51F23">
        <w:rPr>
          <w:rFonts w:ascii="TH SarabunPSK" w:hAnsi="TH SarabunPSK" w:cs="TH SarabunPSK"/>
          <w:sz w:val="30"/>
          <w:szCs w:val="30"/>
          <w:cs/>
        </w:rPr>
        <w:tab/>
        <w:t>โครงสร้างหลักสูตรภายหลังการปรับปรุงแก้ไข เมื่อเปรียบเทียบกับโครงสร้าง</w:t>
      </w:r>
      <w:r w:rsidR="00467828" w:rsidRPr="00F51F23">
        <w:rPr>
          <w:rFonts w:ascii="TH SarabunPSK" w:hAnsi="TH SarabunPSK" w:cs="TH SarabunPSK"/>
          <w:sz w:val="30"/>
          <w:szCs w:val="30"/>
          <w:cs/>
        </w:rPr>
        <w:t>เดิม</w:t>
      </w:r>
      <w:r w:rsidRPr="00F51F23">
        <w:rPr>
          <w:rFonts w:ascii="TH SarabunPSK" w:hAnsi="TH SarabunPSK" w:cs="TH SarabunPSK"/>
          <w:sz w:val="30"/>
          <w:szCs w:val="30"/>
          <w:cs/>
        </w:rPr>
        <w:t>และเกณฑ์มาตรฐานหลักสูตรระดับ</w:t>
      </w:r>
      <w:r w:rsidR="004779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512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ปริญญาตรี</w:t>
      </w:r>
      <w:r w:rsidR="004779D7" w:rsidRPr="0094512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/ระดับบัณฑิตศึกษา</w:t>
      </w:r>
      <w:r w:rsidR="004779D7" w:rsidRPr="0094512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พ.ศ. </w:t>
      </w:r>
      <w:r w:rsidR="00DE5EE6" w:rsidRPr="0094512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2548/</w:t>
      </w:r>
      <w:r w:rsidR="004779D7" w:rsidRPr="0094512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25</w:t>
      </w:r>
      <w:r w:rsidR="004779D7" w:rsidRPr="0094512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5</w:t>
      </w:r>
      <w:r w:rsidRPr="0094512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8</w:t>
      </w:r>
      <w:r w:rsidRPr="00F51F23">
        <w:rPr>
          <w:rFonts w:ascii="TH SarabunPSK" w:hAnsi="TH SarabunPSK" w:cs="TH SarabunPSK"/>
          <w:sz w:val="30"/>
          <w:szCs w:val="30"/>
          <w:cs/>
        </w:rPr>
        <w:t xml:space="preserve"> ของสำนักงานคณะกรรมการการอุดมศึกษา</w:t>
      </w:r>
      <w:r w:rsidRPr="00F51F23">
        <w:rPr>
          <w:rFonts w:ascii="TH SarabunPSK" w:hAnsi="TH SarabunPSK" w:cs="TH SarabunPSK"/>
          <w:sz w:val="30"/>
          <w:szCs w:val="30"/>
        </w:rPr>
        <w:t xml:space="preserve"> </w:t>
      </w:r>
      <w:r w:rsidRPr="00F51F23">
        <w:rPr>
          <w:rFonts w:ascii="TH SarabunPSK" w:hAnsi="TH SarabunPSK" w:cs="TH SarabunPSK"/>
          <w:sz w:val="30"/>
          <w:szCs w:val="30"/>
          <w:cs/>
        </w:rPr>
        <w:t>ปรากฏดังนี้</w:t>
      </w:r>
    </w:p>
    <w:p w:rsidR="0072155B" w:rsidRPr="00F51F23" w:rsidRDefault="007266E8" w:rsidP="00FB047F">
      <w:pPr>
        <w:rPr>
          <w:rFonts w:ascii="TH SarabunPSK" w:hAnsi="TH SarabunPSK" w:cs="TH SarabunPSK"/>
          <w:sz w:val="30"/>
          <w:szCs w:val="30"/>
        </w:rPr>
      </w:pPr>
      <w:r w:rsidRPr="00F51F2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72155B" w:rsidRPr="00F51F23">
        <w:rPr>
          <w:rFonts w:ascii="TH SarabunPSK" w:hAnsi="TH SarabunPSK" w:cs="TH SarabunPSK"/>
          <w:sz w:val="30"/>
          <w:szCs w:val="30"/>
          <w:cs/>
        </w:rPr>
        <w:t>- ไม่มีการเปลี่ยนแปลง</w:t>
      </w:r>
      <w:r w:rsidR="00467828" w:rsidRPr="00F51F23">
        <w:rPr>
          <w:rFonts w:ascii="TH SarabunPSK" w:hAnsi="TH SarabunPSK" w:cs="TH SarabunPSK"/>
          <w:sz w:val="30"/>
          <w:szCs w:val="30"/>
          <w:cs/>
        </w:rPr>
        <w:t>โครงสร้างของหลักสูตร</w:t>
      </w:r>
    </w:p>
    <w:p w:rsidR="0072155B" w:rsidRPr="00F51F23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0"/>
          <w:szCs w:val="30"/>
          <w:lang w:eastAsia="th-TH"/>
        </w:rPr>
      </w:pPr>
      <w:r w:rsidRPr="00F51F23">
        <w:rPr>
          <w:rFonts w:ascii="TH SarabunPSK" w:hAnsi="TH SarabunPSK" w:cs="TH SarabunPSK"/>
          <w:snapToGrid w:val="0"/>
          <w:sz w:val="30"/>
          <w:szCs w:val="30"/>
          <w:cs/>
          <w:lang w:eastAsia="th-TH"/>
        </w:rPr>
        <w:t xml:space="preserve">                             </w:t>
      </w:r>
      <w:r w:rsidRPr="00F51F23">
        <w:rPr>
          <w:rFonts w:ascii="TH SarabunPSK" w:hAnsi="TH SarabunPSK" w:cs="TH SarabunPSK"/>
          <w:snapToGrid w:val="0"/>
          <w:sz w:val="30"/>
          <w:szCs w:val="30"/>
          <w:cs/>
          <w:lang w:eastAsia="th-TH"/>
        </w:rPr>
        <w:tab/>
        <w:t xml:space="preserve">                         รับรองความถูกต้องของข้อมูล</w:t>
      </w:r>
    </w:p>
    <w:p w:rsidR="0072155B" w:rsidRPr="00F51F23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0"/>
          <w:szCs w:val="30"/>
          <w:lang w:eastAsia="th-TH"/>
        </w:rPr>
      </w:pPr>
    </w:p>
    <w:p w:rsidR="00123825" w:rsidRPr="00F51F23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0"/>
          <w:szCs w:val="30"/>
          <w:lang w:eastAsia="th-TH"/>
        </w:rPr>
      </w:pPr>
      <w:r w:rsidRPr="00F51F23">
        <w:rPr>
          <w:rFonts w:ascii="TH SarabunPSK" w:hAnsi="TH SarabunPSK" w:cs="TH SarabunPSK"/>
          <w:snapToGrid w:val="0"/>
          <w:sz w:val="30"/>
          <w:szCs w:val="30"/>
          <w:cs/>
          <w:lang w:eastAsia="th-TH"/>
        </w:rPr>
        <w:tab/>
        <w:t>(ลงชื่อ)</w:t>
      </w:r>
    </w:p>
    <w:p w:rsidR="0072155B" w:rsidRPr="00F51F23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0"/>
          <w:szCs w:val="30"/>
          <w:lang w:eastAsia="th-TH"/>
        </w:rPr>
      </w:pPr>
      <w:r w:rsidRPr="00F51F23">
        <w:rPr>
          <w:rFonts w:ascii="TH SarabunPSK" w:hAnsi="TH SarabunPSK" w:cs="TH SarabunPSK"/>
          <w:snapToGrid w:val="0"/>
          <w:sz w:val="30"/>
          <w:szCs w:val="30"/>
          <w:cs/>
          <w:lang w:eastAsia="th-TH"/>
        </w:rPr>
        <w:tab/>
      </w:r>
    </w:p>
    <w:p w:rsidR="0072155B" w:rsidRPr="00F51F23" w:rsidRDefault="00FB047F" w:rsidP="00FB047F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F51F2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2155B" w:rsidRPr="00F51F23">
        <w:rPr>
          <w:rFonts w:ascii="TH SarabunPSK" w:hAnsi="TH SarabunPSK" w:cs="TH SarabunPSK"/>
          <w:sz w:val="30"/>
          <w:szCs w:val="30"/>
          <w:cs/>
        </w:rPr>
        <w:t>(</w:t>
      </w:r>
      <w:r w:rsidR="0033484A" w:rsidRPr="0033484A">
        <w:rPr>
          <w:rFonts w:ascii="TH SarabunPSK" w:hAnsi="TH SarabunPSK" w:cs="TH SarabunPSK"/>
          <w:sz w:val="30"/>
          <w:szCs w:val="30"/>
          <w:cs/>
        </w:rPr>
        <w:t>รองศาสตราจารย์ ดร.บัณฑิต ทิพากร</w:t>
      </w:r>
      <w:r w:rsidR="0072155B" w:rsidRPr="00F51F23">
        <w:rPr>
          <w:rFonts w:ascii="TH SarabunPSK" w:hAnsi="TH SarabunPSK" w:cs="TH SarabunPSK"/>
          <w:sz w:val="30"/>
          <w:szCs w:val="30"/>
          <w:cs/>
        </w:rPr>
        <w:t>)</w:t>
      </w:r>
    </w:p>
    <w:p w:rsidR="0072155B" w:rsidRPr="00F51F23" w:rsidRDefault="0072155B" w:rsidP="00FB047F">
      <w:pPr>
        <w:rPr>
          <w:rFonts w:ascii="TH SarabunPSK" w:hAnsi="TH SarabunPSK" w:cs="TH SarabunPSK"/>
          <w:sz w:val="30"/>
          <w:szCs w:val="30"/>
        </w:rPr>
      </w:pPr>
      <w:r w:rsidRPr="00F51F23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</w:t>
      </w:r>
      <w:r w:rsidR="00FB047F" w:rsidRPr="00F51F2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F51F2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FB047F" w:rsidRPr="00F51F23">
        <w:rPr>
          <w:rFonts w:ascii="TH SarabunPSK" w:hAnsi="TH SarabunPSK" w:cs="TH SarabunPSK"/>
          <w:sz w:val="30"/>
          <w:szCs w:val="30"/>
        </w:rPr>
        <w:t xml:space="preserve">  </w:t>
      </w:r>
      <w:r w:rsidRPr="00F51F23">
        <w:rPr>
          <w:rFonts w:ascii="TH SarabunPSK" w:hAnsi="TH SarabunPSK" w:cs="TH SarabunPSK"/>
          <w:sz w:val="30"/>
          <w:szCs w:val="30"/>
          <w:cs/>
        </w:rPr>
        <w:t xml:space="preserve"> รองอธิการบดีอาวุโสฝ่ายวิชาการ</w:t>
      </w:r>
    </w:p>
    <w:p w:rsidR="0072155B" w:rsidRPr="00F51F23" w:rsidRDefault="0072155B" w:rsidP="00FB047F">
      <w:pPr>
        <w:rPr>
          <w:rFonts w:ascii="TH SarabunPSK" w:hAnsi="TH SarabunPSK" w:cs="TH SarabunPSK"/>
          <w:sz w:val="30"/>
          <w:szCs w:val="30"/>
        </w:rPr>
      </w:pPr>
      <w:r w:rsidRPr="00F51F2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</w:t>
      </w:r>
      <w:r w:rsidR="00FB047F" w:rsidRPr="00F51F2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F563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1F23">
        <w:rPr>
          <w:rFonts w:ascii="TH SarabunPSK" w:hAnsi="TH SarabunPSK" w:cs="TH SarabunPSK"/>
          <w:sz w:val="30"/>
          <w:szCs w:val="30"/>
          <w:cs/>
        </w:rPr>
        <w:t>ปฏิบัติการแทนอธิการบดี</w:t>
      </w:r>
    </w:p>
    <w:p w:rsidR="00D35480" w:rsidRDefault="0072155B" w:rsidP="00FB047F">
      <w:pPr>
        <w:rPr>
          <w:rFonts w:ascii="TH SarabunPSK" w:hAnsi="TH SarabunPSK" w:cs="TH SarabunPSK"/>
          <w:sz w:val="30"/>
          <w:szCs w:val="30"/>
        </w:rPr>
      </w:pPr>
      <w:r w:rsidRPr="00F51F2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</w:t>
      </w:r>
      <w:r w:rsidR="00FB047F" w:rsidRPr="00F51F2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F51F23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มหาวิทยาลัยเทคโนโลยีพระจอมเกล้าธนบุรี</w:t>
      </w:r>
    </w:p>
    <w:p w:rsidR="00DA23DC" w:rsidRPr="00F51F23" w:rsidRDefault="00636775" w:rsidP="00FB047F">
      <w:pPr>
        <w:rPr>
          <w:rFonts w:ascii="TH SarabunPSK" w:hAnsi="TH SarabunPSK" w:cs="TH SarabunPSK"/>
          <w:sz w:val="30"/>
          <w:szCs w:val="30"/>
          <w:cs/>
        </w:rPr>
        <w:sectPr w:rsidR="00DA23DC" w:rsidRPr="00F51F23" w:rsidSect="00034C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680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1B0EB3">
        <w:rPr>
          <w:rFonts w:ascii="TH SarabunPSK" w:hAnsi="TH SarabunPSK" w:cs="TH SarabunPSK" w:hint="cs"/>
          <w:sz w:val="30"/>
          <w:szCs w:val="30"/>
          <w:cs/>
        </w:rPr>
        <w:t xml:space="preserve">วันที่        เดือน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พ.ศ. </w:t>
      </w:r>
    </w:p>
    <w:p w:rsidR="0097290D" w:rsidRDefault="0097290D" w:rsidP="0097290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u w:val="single"/>
        </w:rPr>
      </w:pPr>
      <w:r w:rsidRPr="00EE006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lastRenderedPageBreak/>
        <w:t xml:space="preserve">(แนบ </w:t>
      </w:r>
      <w:r w:rsidRPr="00EE006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u w:val="single"/>
        </w:rPr>
        <w:t xml:space="preserve">CV </w:t>
      </w:r>
      <w:r w:rsidRPr="00EE006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>ของอาจารย์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 xml:space="preserve"> </w:t>
      </w:r>
      <w:r w:rsidRPr="00EE006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>เฉพาะ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>ที่</w:t>
      </w:r>
      <w:r w:rsidRPr="00EE006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>มีการเปลี่ยนแปลง)</w:t>
      </w:r>
    </w:p>
    <w:p w:rsidR="00507E58" w:rsidRPr="00507E58" w:rsidRDefault="00507E58" w:rsidP="00507E5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507E58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อ. </w:t>
      </w:r>
      <w:r w:rsidRPr="00507E5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ดร.ปราการเกียรติ  ยังคง</w:t>
      </w:r>
    </w:p>
    <w:p w:rsidR="00507E58" w:rsidRPr="00507E58" w:rsidRDefault="00507E58" w:rsidP="00507E5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proofErr w:type="spellStart"/>
      <w:proofErr w:type="gramStart"/>
      <w:r w:rsidRPr="00507E58">
        <w:rPr>
          <w:rFonts w:ascii="TH SarabunPSK" w:eastAsia="BrowalliaNew" w:hAnsi="TH SarabunPSK" w:cs="TH SarabunPSK"/>
          <w:b/>
          <w:bCs/>
          <w:sz w:val="30"/>
          <w:szCs w:val="30"/>
        </w:rPr>
        <w:t>Dr.Prakrankiat</w:t>
      </w:r>
      <w:proofErr w:type="spellEnd"/>
      <w:r w:rsidRPr="00507E58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  </w:t>
      </w:r>
      <w:proofErr w:type="spellStart"/>
      <w:r w:rsidRPr="00507E58">
        <w:rPr>
          <w:rFonts w:ascii="TH SarabunPSK" w:eastAsia="BrowalliaNew" w:hAnsi="TH SarabunPSK" w:cs="TH SarabunPSK"/>
          <w:b/>
          <w:bCs/>
          <w:sz w:val="30"/>
          <w:szCs w:val="30"/>
        </w:rPr>
        <w:t>Youngkong</w:t>
      </w:r>
      <w:proofErr w:type="spellEnd"/>
      <w:proofErr w:type="gramEnd"/>
    </w:p>
    <w:p w:rsidR="00507E58" w:rsidRPr="00507E58" w:rsidRDefault="00507E58" w:rsidP="00507E5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507E58" w:rsidRPr="00507E58" w:rsidRDefault="00507E58" w:rsidP="00507E58">
      <w:pPr>
        <w:autoSpaceDE w:val="0"/>
        <w:autoSpaceDN w:val="0"/>
        <w:adjustRightInd w:val="0"/>
        <w:rPr>
          <w:rFonts w:ascii="TH SarabunPSK" w:eastAsia="Calibri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1.  </w:t>
      </w:r>
      <w:r w:rsidRPr="00507E5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ประวัติการศึกษา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  <w:cs/>
        </w:rPr>
        <w:t xml:space="preserve">ปี พ.ศ. </w:t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.........</w:t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  <w:t>ปร.ด. (วิศวกรรมไฟฟ้าและอิเล็กทรอนิกส์), มหาวิทยาลัยเทคโนโลยีพระจอมเกล้าพระนครเหนือ</w:t>
      </w:r>
      <w:r w:rsidRPr="00507E58">
        <w:rPr>
          <w:rFonts w:ascii="TH SarabunPSK" w:eastAsia="BrowalliaNew" w:hAnsi="TH SarabunPSK" w:cs="TH SarabunPSK"/>
          <w:sz w:val="30"/>
          <w:szCs w:val="30"/>
        </w:rPr>
        <w:t xml:space="preserve">, 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  <w:t>ประเทศไทย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  <w:cs/>
        </w:rPr>
        <w:t xml:space="preserve">ปี </w:t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ค.ศ. ..........</w:t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</w:rPr>
        <w:t>M.S.</w:t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Pr="00507E58">
        <w:rPr>
          <w:rFonts w:ascii="TH SarabunPSK" w:eastAsia="BrowalliaNew" w:hAnsi="TH SarabunPSK" w:cs="TH SarabunPSK"/>
          <w:sz w:val="30"/>
          <w:szCs w:val="30"/>
        </w:rPr>
        <w:t>Electrical Engineering</w:t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 xml:space="preserve">), </w:t>
      </w:r>
      <w:r w:rsidRPr="00507E58">
        <w:rPr>
          <w:rFonts w:ascii="TH SarabunPSK" w:eastAsia="BrowalliaNew" w:hAnsi="TH SarabunPSK" w:cs="TH SarabunPSK"/>
          <w:sz w:val="30"/>
          <w:szCs w:val="30"/>
        </w:rPr>
        <w:t>University of California Los Angeles, U.S.A.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  <w:cs/>
        </w:rPr>
        <w:t xml:space="preserve">ปี </w:t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ค.ศ. ..........</w:t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</w:rPr>
        <w:t>B.S.</w:t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Pr="00507E58">
        <w:rPr>
          <w:rFonts w:ascii="TH SarabunPSK" w:eastAsia="BrowalliaNew" w:hAnsi="TH SarabunPSK" w:cs="TH SarabunPSK"/>
          <w:sz w:val="30"/>
          <w:szCs w:val="30"/>
        </w:rPr>
        <w:t>Electrical Engineering</w:t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 xml:space="preserve">), </w:t>
      </w:r>
      <w:r w:rsidRPr="00507E58">
        <w:rPr>
          <w:rFonts w:ascii="TH SarabunPSK" w:eastAsia="BrowalliaNew" w:hAnsi="TH SarabunPSK" w:cs="TH SarabunPSK"/>
          <w:sz w:val="30"/>
          <w:szCs w:val="30"/>
        </w:rPr>
        <w:t>Rensselaer Polytechnic Institute, U.S.A</w:t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>.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</w:p>
    <w:p w:rsidR="00507E58" w:rsidRPr="00507E58" w:rsidRDefault="00507E58" w:rsidP="00507E58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507E58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2.  </w:t>
      </w:r>
      <w:r w:rsidRPr="00507E5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ภาระงานสอน</w:t>
      </w:r>
    </w:p>
    <w:p w:rsidR="00507E58" w:rsidRPr="00507E58" w:rsidRDefault="00507E58" w:rsidP="00507E58">
      <w:pPr>
        <w:tabs>
          <w:tab w:val="left" w:pos="357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  <w:u w:val="single"/>
        </w:rPr>
      </w:pPr>
      <w:r w:rsidRPr="00507E58">
        <w:rPr>
          <w:rFonts w:ascii="TH SarabunPSK" w:eastAsia="BrowalliaNew" w:hAnsi="TH SarabunPSK" w:cs="TH SarabunPSK"/>
          <w:b/>
          <w:bCs/>
          <w:sz w:val="30"/>
          <w:szCs w:val="30"/>
        </w:rPr>
        <w:tab/>
      </w:r>
      <w:proofErr w:type="gramStart"/>
      <w:r w:rsidRPr="00507E58">
        <w:rPr>
          <w:rFonts w:ascii="TH SarabunPSK" w:eastAsia="BrowalliaNew" w:hAnsi="TH SarabunPSK" w:cs="TH SarabunPSK"/>
          <w:b/>
          <w:bCs/>
          <w:sz w:val="30"/>
          <w:szCs w:val="30"/>
        </w:rPr>
        <w:t>2.1</w:t>
      </w:r>
      <w:r w:rsidRPr="00507E58">
        <w:rPr>
          <w:rFonts w:ascii="TH SarabunPSK" w:eastAsia="BrowalliaNew" w:hAnsi="TH SarabunPSK" w:cs="TH SarabunPSK"/>
          <w:sz w:val="30"/>
          <w:szCs w:val="30"/>
        </w:rPr>
        <w:t xml:space="preserve">  </w:t>
      </w:r>
      <w:r w:rsidRPr="00507E58">
        <w:rPr>
          <w:rFonts w:ascii="TH SarabunPSK" w:eastAsia="BrowalliaNew" w:hAnsi="TH SarabunPSK" w:cs="TH SarabunPSK"/>
          <w:b/>
          <w:bCs/>
          <w:sz w:val="30"/>
          <w:szCs w:val="30"/>
          <w:u w:val="single"/>
          <w:cs/>
        </w:rPr>
        <w:t>ภาระงานสอนในปัจจุบัน</w:t>
      </w:r>
      <w:proofErr w:type="gramEnd"/>
    </w:p>
    <w:p w:rsidR="00507E58" w:rsidRPr="00507E58" w:rsidRDefault="00507E58" w:rsidP="00507E58">
      <w:pPr>
        <w:autoSpaceDE w:val="0"/>
        <w:autoSpaceDN w:val="0"/>
        <w:adjustRightInd w:val="0"/>
        <w:ind w:left="284" w:firstLine="425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507E58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รายวิชาระดับปริญญาตรี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507E58">
        <w:rPr>
          <w:rFonts w:ascii="TH SarabunPSK" w:eastAsia="BrowalliaNew" w:hAnsi="TH SarabunPSK" w:cs="TH SarabunPSK"/>
          <w:sz w:val="30"/>
          <w:szCs w:val="30"/>
        </w:rPr>
        <w:t xml:space="preserve">161  </w:t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เปิดโลกวิทยาการหุ่นยนต์</w:t>
      </w:r>
      <w:proofErr w:type="gramEnd"/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3 หน่วยกิต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</w:rPr>
        <w:t xml:space="preserve">  </w:t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(</w:t>
      </w:r>
      <w:r w:rsidRPr="00507E58">
        <w:rPr>
          <w:rFonts w:ascii="TH SarabunPSK" w:eastAsia="BrowalliaNew" w:hAnsi="TH SarabunPSK" w:cs="TH SarabunPSK"/>
          <w:sz w:val="30"/>
          <w:szCs w:val="30"/>
        </w:rPr>
        <w:t>Robotics Exploration</w:t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)</w:t>
      </w:r>
    </w:p>
    <w:p w:rsidR="00507E58" w:rsidRPr="00507E58" w:rsidRDefault="00507E58" w:rsidP="00507E58">
      <w:pPr>
        <w:autoSpaceDE w:val="0"/>
        <w:autoSpaceDN w:val="0"/>
        <w:adjustRightInd w:val="0"/>
        <w:ind w:firstLine="284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</w:rPr>
        <w:tab/>
      </w:r>
      <w:r w:rsidRPr="00507E5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รายวิชาระดับบัณฑิตศึกษา</w:t>
      </w:r>
    </w:p>
    <w:p w:rsidR="00507E58" w:rsidRPr="00507E58" w:rsidRDefault="00507E58" w:rsidP="00507E58">
      <w:pPr>
        <w:autoSpaceDE w:val="0"/>
        <w:autoSpaceDN w:val="0"/>
        <w:adjustRightInd w:val="0"/>
        <w:ind w:firstLine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507E58">
        <w:rPr>
          <w:rFonts w:ascii="TH SarabunPSK" w:eastAsia="BrowalliaNew" w:hAnsi="TH SarabunPSK" w:cs="TH SarabunPSK"/>
          <w:sz w:val="30"/>
          <w:szCs w:val="30"/>
        </w:rPr>
        <w:t xml:space="preserve">660  </w:t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>สัมมนาและระเบียบวิธีวิจัย</w:t>
      </w:r>
      <w:proofErr w:type="gramEnd"/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  <w:t>3 หน่วยกิต</w:t>
      </w:r>
    </w:p>
    <w:p w:rsidR="00507E58" w:rsidRPr="00507E58" w:rsidRDefault="00507E58" w:rsidP="00507E58">
      <w:pPr>
        <w:autoSpaceDE w:val="0"/>
        <w:autoSpaceDN w:val="0"/>
        <w:adjustRightInd w:val="0"/>
        <w:ind w:firstLine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</w:rPr>
        <w:t xml:space="preserve">  (Seminar and Research Methodology)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507E58">
        <w:rPr>
          <w:rFonts w:ascii="TH SarabunPSK" w:eastAsia="BrowalliaNew" w:hAnsi="TH SarabunPSK" w:cs="TH SarabunPSK"/>
          <w:sz w:val="30"/>
          <w:szCs w:val="30"/>
        </w:rPr>
        <w:t xml:space="preserve">613  </w:t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>การเรียนรู้สำหรับคอมพิวเตอร์</w:t>
      </w:r>
      <w:proofErr w:type="gramEnd"/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  <w:t>3 หน่วยกิต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</w:rPr>
        <w:t xml:space="preserve">  </w:t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>(</w:t>
      </w:r>
      <w:r w:rsidRPr="00507E58">
        <w:rPr>
          <w:rFonts w:ascii="TH SarabunPSK" w:eastAsia="BrowalliaNew" w:hAnsi="TH SarabunPSK" w:cs="TH SarabunPSK"/>
          <w:sz w:val="30"/>
          <w:szCs w:val="30"/>
        </w:rPr>
        <w:t>Machine Learning)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507E58">
        <w:rPr>
          <w:rFonts w:ascii="TH SarabunPSK" w:eastAsia="BrowalliaNew" w:hAnsi="TH SarabunPSK" w:cs="TH SarabunPSK"/>
          <w:sz w:val="30"/>
          <w:szCs w:val="30"/>
        </w:rPr>
        <w:t xml:space="preserve">630  </w:t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พลศาสตร์ของระบบและการควบคุมสำหรับวิทยาการหุ่นยนต์</w:t>
      </w:r>
      <w:proofErr w:type="gramEnd"/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3 หน่วยกิต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 xml:space="preserve">  (</w:t>
      </w:r>
      <w:r w:rsidRPr="00507E58">
        <w:rPr>
          <w:rFonts w:ascii="TH SarabunPSK" w:eastAsia="BrowalliaNew" w:hAnsi="TH SarabunPSK" w:cs="TH SarabunPSK"/>
          <w:sz w:val="30"/>
          <w:szCs w:val="30"/>
        </w:rPr>
        <w:t>Dynamical System and Control for Robotics)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507E58">
        <w:rPr>
          <w:rFonts w:ascii="TH SarabunPSK" w:eastAsia="BrowalliaNew" w:hAnsi="TH SarabunPSK" w:cs="TH SarabunPSK"/>
          <w:sz w:val="30"/>
          <w:szCs w:val="30"/>
        </w:rPr>
        <w:t xml:space="preserve">610  </w:t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ระบบอัจฉริยะ</w:t>
      </w:r>
      <w:proofErr w:type="gramEnd"/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  <w:t>3 หน่วยกิต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  <w:r w:rsidRPr="00507E58">
        <w:rPr>
          <w:rFonts w:ascii="TH SarabunPSK" w:eastAsia="BrowalliaNew" w:hAnsi="TH SarabunPSK" w:cs="TH SarabunPSK"/>
          <w:sz w:val="30"/>
          <w:szCs w:val="30"/>
        </w:rPr>
        <w:t>(Intelligent System)</w:t>
      </w:r>
    </w:p>
    <w:p w:rsidR="00507E58" w:rsidRPr="00507E58" w:rsidRDefault="00507E58" w:rsidP="00507E58">
      <w:pPr>
        <w:autoSpaceDE w:val="0"/>
        <w:autoSpaceDN w:val="0"/>
        <w:adjustRightInd w:val="0"/>
        <w:ind w:firstLine="284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507E58" w:rsidRPr="00507E58" w:rsidRDefault="00507E58" w:rsidP="00507E58">
      <w:pPr>
        <w:tabs>
          <w:tab w:val="left" w:pos="357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  <w:u w:val="single"/>
        </w:rPr>
      </w:pPr>
      <w:r w:rsidRPr="00507E58">
        <w:rPr>
          <w:rFonts w:ascii="TH SarabunPSK" w:eastAsia="BrowalliaNew" w:hAnsi="TH SarabunPSK" w:cs="TH SarabunPSK"/>
          <w:b/>
          <w:bCs/>
          <w:sz w:val="30"/>
          <w:szCs w:val="30"/>
        </w:rPr>
        <w:tab/>
      </w:r>
      <w:proofErr w:type="gramStart"/>
      <w:r w:rsidRPr="00507E58">
        <w:rPr>
          <w:rFonts w:ascii="TH SarabunPSK" w:eastAsia="BrowalliaNew" w:hAnsi="TH SarabunPSK" w:cs="TH SarabunPSK"/>
          <w:b/>
          <w:bCs/>
          <w:sz w:val="30"/>
          <w:szCs w:val="30"/>
        </w:rPr>
        <w:t>2.2</w:t>
      </w:r>
      <w:r w:rsidRPr="00507E58">
        <w:rPr>
          <w:rFonts w:ascii="TH SarabunPSK" w:eastAsia="BrowalliaNew" w:hAnsi="TH SarabunPSK" w:cs="TH SarabunPSK"/>
          <w:sz w:val="30"/>
          <w:szCs w:val="30"/>
        </w:rPr>
        <w:t xml:space="preserve">  </w:t>
      </w:r>
      <w:r w:rsidRPr="00507E58">
        <w:rPr>
          <w:rFonts w:ascii="TH SarabunPSK" w:eastAsia="BrowalliaNew" w:hAnsi="TH SarabunPSK" w:cs="TH SarabunPSK"/>
          <w:b/>
          <w:bCs/>
          <w:sz w:val="30"/>
          <w:szCs w:val="30"/>
          <w:u w:val="single"/>
          <w:cs/>
        </w:rPr>
        <w:t>ภาระงานสอนในหลักสูตรนี้</w:t>
      </w:r>
      <w:proofErr w:type="gramEnd"/>
    </w:p>
    <w:p w:rsidR="00507E58" w:rsidRPr="00507E58" w:rsidRDefault="00507E58" w:rsidP="00507E58">
      <w:pPr>
        <w:autoSpaceDE w:val="0"/>
        <w:autoSpaceDN w:val="0"/>
        <w:adjustRightInd w:val="0"/>
        <w:ind w:left="284" w:firstLine="425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507E58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รายวิชาระดับปริญญาตรี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507E58">
        <w:rPr>
          <w:rFonts w:ascii="TH SarabunPSK" w:eastAsia="BrowalliaNew" w:hAnsi="TH SarabunPSK" w:cs="TH SarabunPSK"/>
          <w:sz w:val="30"/>
          <w:szCs w:val="30"/>
        </w:rPr>
        <w:t xml:space="preserve">161  </w:t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เปิดโลกวิทยาการหุ่นยนต์</w:t>
      </w:r>
      <w:proofErr w:type="gramEnd"/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3 หน่วยกิต</w:t>
      </w:r>
    </w:p>
    <w:p w:rsidR="00507E58" w:rsidRPr="00507E58" w:rsidRDefault="00507E58" w:rsidP="00507E58">
      <w:pPr>
        <w:autoSpaceDE w:val="0"/>
        <w:autoSpaceDN w:val="0"/>
        <w:adjustRightInd w:val="0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507E58">
        <w:rPr>
          <w:rFonts w:ascii="TH SarabunPSK" w:eastAsia="BrowalliaNew" w:hAnsi="TH SarabunPSK" w:cs="TH SarabunPSK"/>
          <w:sz w:val="30"/>
          <w:szCs w:val="30"/>
        </w:rPr>
        <w:t xml:space="preserve">  </w:t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(</w:t>
      </w:r>
      <w:r w:rsidRPr="00507E58">
        <w:rPr>
          <w:rFonts w:ascii="TH SarabunPSK" w:eastAsia="BrowalliaNew" w:hAnsi="TH SarabunPSK" w:cs="TH SarabunPSK"/>
          <w:sz w:val="30"/>
          <w:szCs w:val="30"/>
        </w:rPr>
        <w:t>Robotics Exploration</w:t>
      </w:r>
      <w:r w:rsidRPr="00507E58">
        <w:rPr>
          <w:rFonts w:ascii="TH SarabunPSK" w:eastAsia="BrowalliaNew" w:hAnsi="TH SarabunPSK" w:cs="TH SarabunPSK" w:hint="cs"/>
          <w:sz w:val="30"/>
          <w:szCs w:val="30"/>
          <w:cs/>
        </w:rPr>
        <w:t>)</w:t>
      </w:r>
    </w:p>
    <w:p w:rsidR="00507E58" w:rsidRPr="00507E58" w:rsidRDefault="00507E58" w:rsidP="00507E58">
      <w:pPr>
        <w:tabs>
          <w:tab w:val="left" w:pos="284"/>
        </w:tabs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507E58">
        <w:rPr>
          <w:rFonts w:ascii="TH SarabunPSK" w:eastAsia="MS Mincho" w:hAnsi="TH SarabunPSK" w:cs="TH SarabunPSK"/>
          <w:b/>
          <w:bCs/>
          <w:sz w:val="32"/>
          <w:szCs w:val="32"/>
          <w:lang w:eastAsia="zh-CN"/>
        </w:rPr>
        <w:t>3</w:t>
      </w:r>
      <w:r w:rsidRPr="00507E5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. </w:t>
      </w:r>
      <w:r w:rsidRPr="00507E5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>เหตุผลที่ได้รับมอบหมายให้รับผิดชอบหลักสูตรนี้</w:t>
      </w:r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507E58">
        <w:rPr>
          <w:rFonts w:ascii="TH SarabunPSK" w:eastAsia="SimSun" w:hAnsi="TH SarabunPSK" w:cs="TH SarabunPSK"/>
          <w:sz w:val="32"/>
          <w:szCs w:val="32"/>
          <w:lang w:eastAsia="zh-CN"/>
        </w:rPr>
        <w:sym w:font="Symbol" w:char="F0A0"/>
      </w:r>
      <w:r w:rsidRPr="00507E58">
        <w:rPr>
          <w:rFonts w:ascii="TH SarabunPSK" w:eastAsia="SimSun" w:hAnsi="TH SarabunPSK" w:cs="TH SarabunPSK"/>
          <w:sz w:val="32"/>
          <w:szCs w:val="32"/>
          <w:lang w:eastAsia="zh-CN"/>
        </w:rPr>
        <w:tab/>
        <w:t>3</w:t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507E5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 </w:t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คุณวุฒิและสาขาวิชาตรงกับสาขาวิชาของหลักสูตร</w:t>
      </w:r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507E58">
        <w:rPr>
          <w:rFonts w:ascii="TH SarabunPSK" w:eastAsia="SimSun" w:hAnsi="TH SarabunPSK" w:cs="TH SarabunPSK"/>
          <w:sz w:val="32"/>
          <w:szCs w:val="32"/>
          <w:lang w:eastAsia="zh-CN"/>
        </w:rPr>
        <w:sym w:font="Symbol" w:char="F0A0"/>
      </w:r>
      <w:r w:rsidRPr="00507E58">
        <w:rPr>
          <w:rFonts w:ascii="TH SarabunPSK" w:eastAsia="SimSun" w:hAnsi="TH SarabunPSK" w:cs="TH SarabunPSK"/>
          <w:sz w:val="32"/>
          <w:szCs w:val="32"/>
          <w:lang w:eastAsia="zh-CN"/>
        </w:rPr>
        <w:tab/>
        <w:t>3</w:t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507E5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 </w:t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คุณวุฒิและสาขาวิชาสัมพันธ์กับสาขาวิชาของหลักสูตร (อธิบาย</w:t>
      </w:r>
      <w:proofErr w:type="gramStart"/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>) ....................................................</w:t>
      </w:r>
      <w:proofErr w:type="gramEnd"/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...........................................................................................................................................................</w:t>
      </w:r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507E58">
        <w:rPr>
          <w:rFonts w:ascii="TH SarabunPSK" w:eastAsia="SimSun" w:hAnsi="TH SarabunPSK" w:cs="TH SarabunPSK"/>
          <w:sz w:val="32"/>
          <w:szCs w:val="32"/>
          <w:lang w:eastAsia="zh-CN"/>
        </w:rPr>
        <w:sym w:font="Symbol" w:char="F0A0"/>
      </w:r>
      <w:r w:rsidRPr="00507E58">
        <w:rPr>
          <w:rFonts w:ascii="TH SarabunPSK" w:eastAsia="SimSun" w:hAnsi="TH SarabunPSK" w:cs="TH SarabunPSK"/>
          <w:sz w:val="32"/>
          <w:szCs w:val="32"/>
          <w:lang w:eastAsia="zh-CN"/>
        </w:rPr>
        <w:tab/>
        <w:t>3</w:t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507E5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 </w:t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คุณวุฒิและสาขาวิชาไม่ตรงหรือสัมพันธ์กับสาขาวิชาของหลักสูตร (อธิบาย</w:t>
      </w:r>
      <w:proofErr w:type="gramStart"/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>) ..................................</w:t>
      </w:r>
      <w:proofErr w:type="gramEnd"/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...........................................................................................................................................................</w:t>
      </w:r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  <w:r w:rsidRPr="00507E58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หมายเหตุ</w:t>
      </w:r>
      <w:r w:rsidRPr="00507E58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 โปรดเลือกเพียง 1 ข้อ พร้อมเหตุผลประกอบ</w:t>
      </w:r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07E58" w:rsidRPr="00507E58" w:rsidRDefault="00507E58" w:rsidP="00507E58">
      <w:pPr>
        <w:tabs>
          <w:tab w:val="left" w:pos="284"/>
          <w:tab w:val="left" w:pos="709"/>
          <w:tab w:val="left" w:pos="1134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507E58" w:rsidRPr="00507E58" w:rsidRDefault="00507E58" w:rsidP="00507E58">
      <w:pPr>
        <w:tabs>
          <w:tab w:val="left" w:pos="284"/>
        </w:tabs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</w:pP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3.2 ผลงานวิชาการย้อนหลัง </w:t>
      </w:r>
      <w:r w:rsidRPr="00507E58">
        <w:rPr>
          <w:rFonts w:ascii="TH SarabunPSK" w:eastAsia="MS Mincho" w:hAnsi="TH SarabunPSK" w:cs="TH SarabunPSK"/>
          <w:sz w:val="32"/>
          <w:szCs w:val="32"/>
          <w:lang w:eastAsia="zh-CN"/>
        </w:rPr>
        <w:t xml:space="preserve">5 </w:t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 (</w:t>
      </w:r>
      <w:r w:rsidRPr="00507E5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ควรระบุ</w:t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ผลงานที่มีความเชื่อมโยงสาขาวิชาของหลักสูตร</w:t>
      </w:r>
      <w:r w:rsidRPr="00507E5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</w:t>
      </w:r>
      <w:r w:rsidRPr="00507E58">
        <w:rPr>
          <w:rFonts w:ascii="TH SarabunPSK" w:eastAsia="BrowalliaNew" w:hAnsi="TH SarabunPSK" w:cs="TH SarabunPSK"/>
          <w:sz w:val="32"/>
          <w:szCs w:val="32"/>
          <w:cs/>
        </w:rPr>
        <w:t>กรอกข้อมูล</w:t>
      </w:r>
      <w:r w:rsidRPr="00507E58"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Pr="00507E58">
        <w:rPr>
          <w:rFonts w:ascii="TH SarabunPSK" w:eastAsia="BrowalliaNew" w:hAnsi="TH SarabunPSK" w:cs="TH SarabunPSK"/>
          <w:sz w:val="32"/>
          <w:szCs w:val="32"/>
          <w:cs/>
        </w:rPr>
        <w:t>ครบถ้วนตามหลักการเขียนบรรณานุกรม</w:t>
      </w:r>
      <w:r w:rsidRPr="00507E58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:rsidR="00507E58" w:rsidRPr="00507E58" w:rsidRDefault="00507E58" w:rsidP="00507E5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rPr>
          <w:rFonts w:ascii="TH SarabunPSK" w:eastAsia="BrowalliaNew" w:hAnsi="TH SarabunPSK" w:cs="TH SarabunPSK"/>
          <w:sz w:val="32"/>
          <w:szCs w:val="32"/>
        </w:rPr>
      </w:pPr>
      <w:r w:rsidRPr="00507E58">
        <w:rPr>
          <w:rFonts w:ascii="TH SarabunPSK" w:eastAsia="BrowalliaNew" w:hAnsi="TH SarabunPSK" w:cs="TH SarabunPSK"/>
          <w:sz w:val="32"/>
          <w:szCs w:val="32"/>
        </w:rPr>
        <w:t>International Journal</w:t>
      </w:r>
    </w:p>
    <w:p w:rsidR="00507E58" w:rsidRPr="00507E58" w:rsidRDefault="00507E58" w:rsidP="00507E5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rPr>
          <w:rFonts w:ascii="TH SarabunPSK" w:eastAsia="BrowalliaNew" w:hAnsi="TH SarabunPSK" w:cs="TH SarabunPSK"/>
          <w:sz w:val="32"/>
          <w:szCs w:val="32"/>
        </w:rPr>
      </w:pPr>
      <w:r w:rsidRPr="00507E58">
        <w:rPr>
          <w:rFonts w:ascii="TH SarabunPSK" w:eastAsia="BrowalliaNew" w:hAnsi="TH SarabunPSK" w:cs="TH SarabunPSK"/>
          <w:sz w:val="32"/>
          <w:szCs w:val="32"/>
        </w:rPr>
        <w:t>International Conference</w:t>
      </w:r>
    </w:p>
    <w:p w:rsidR="00507E58" w:rsidRPr="00507E58" w:rsidRDefault="00507E58" w:rsidP="00507E5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rPr>
          <w:rFonts w:ascii="TH SarabunPSK" w:eastAsia="BrowalliaNew" w:hAnsi="TH SarabunPSK" w:cs="TH SarabunPSK"/>
          <w:sz w:val="32"/>
          <w:szCs w:val="32"/>
        </w:rPr>
      </w:pPr>
      <w:r w:rsidRPr="00507E58">
        <w:rPr>
          <w:rFonts w:ascii="TH SarabunPSK" w:eastAsia="BrowalliaNew" w:hAnsi="TH SarabunPSK" w:cs="TH SarabunPSK"/>
          <w:sz w:val="32"/>
          <w:szCs w:val="32"/>
        </w:rPr>
        <w:t>National Journal</w:t>
      </w:r>
    </w:p>
    <w:p w:rsidR="00507E58" w:rsidRPr="00507E58" w:rsidRDefault="00507E58" w:rsidP="00507E5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rPr>
          <w:rFonts w:ascii="TH SarabunPSK" w:eastAsia="BrowalliaNew" w:hAnsi="TH SarabunPSK" w:cs="TH SarabunPSK"/>
          <w:sz w:val="32"/>
          <w:szCs w:val="32"/>
        </w:rPr>
      </w:pPr>
      <w:r w:rsidRPr="00507E58">
        <w:rPr>
          <w:rFonts w:ascii="TH SarabunPSK" w:eastAsia="BrowalliaNew" w:hAnsi="TH SarabunPSK" w:cs="TH SarabunPSK"/>
          <w:sz w:val="32"/>
          <w:szCs w:val="32"/>
        </w:rPr>
        <w:t>National Conference</w:t>
      </w:r>
    </w:p>
    <w:p w:rsidR="00507E58" w:rsidRPr="00507E58" w:rsidRDefault="00507E58" w:rsidP="00507E5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rPr>
          <w:rFonts w:ascii="TH SarabunPSK" w:eastAsia="BrowalliaNew" w:hAnsi="TH SarabunPSK" w:cs="TH SarabunPSK"/>
          <w:sz w:val="32"/>
          <w:szCs w:val="32"/>
        </w:rPr>
      </w:pPr>
      <w:r w:rsidRPr="00507E58">
        <w:rPr>
          <w:rFonts w:ascii="TH SarabunPSK" w:eastAsia="BrowalliaNew" w:hAnsi="TH SarabunPSK" w:cs="TH SarabunPSK"/>
          <w:sz w:val="32"/>
          <w:szCs w:val="32"/>
        </w:rPr>
        <w:t>Patent</w:t>
      </w:r>
    </w:p>
    <w:p w:rsidR="00507E58" w:rsidRPr="00507E58" w:rsidRDefault="00507E58" w:rsidP="00507E5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rPr>
          <w:rFonts w:ascii="TH SarabunPSK" w:eastAsia="BrowalliaNew" w:hAnsi="TH SarabunPSK" w:cs="TH SarabunPSK"/>
          <w:sz w:val="32"/>
          <w:szCs w:val="32"/>
        </w:rPr>
      </w:pPr>
      <w:r w:rsidRPr="00507E58">
        <w:rPr>
          <w:rFonts w:ascii="TH SarabunPSK" w:eastAsia="BrowalliaNew" w:hAnsi="TH SarabunPSK" w:cs="TH SarabunPSK"/>
          <w:sz w:val="32"/>
          <w:szCs w:val="32"/>
        </w:rPr>
        <w:t>Petty Patent</w:t>
      </w:r>
    </w:p>
    <w:p w:rsidR="00507E58" w:rsidRPr="00507E58" w:rsidRDefault="00507E58" w:rsidP="00507E5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rPr>
          <w:rFonts w:ascii="TH SarabunPSK" w:eastAsia="BrowalliaNew" w:hAnsi="TH SarabunPSK" w:cs="TH SarabunPSK"/>
          <w:sz w:val="32"/>
          <w:szCs w:val="32"/>
        </w:rPr>
      </w:pPr>
      <w:r w:rsidRPr="00507E58">
        <w:rPr>
          <w:rFonts w:ascii="TH SarabunPSK" w:eastAsia="BrowalliaNew" w:hAnsi="TH SarabunPSK" w:cs="TH SarabunPSK" w:hint="cs"/>
          <w:sz w:val="32"/>
          <w:szCs w:val="32"/>
          <w:cs/>
        </w:rPr>
        <w:t>ตำราหรือหนังสือ</w:t>
      </w:r>
    </w:p>
    <w:p w:rsidR="00507E58" w:rsidRPr="00507E58" w:rsidRDefault="00507E58" w:rsidP="00507E5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rPr>
          <w:rFonts w:ascii="TH SarabunPSK" w:eastAsia="BrowalliaNew" w:hAnsi="TH SarabunPSK" w:cs="TH SarabunPSK"/>
          <w:sz w:val="32"/>
          <w:szCs w:val="32"/>
          <w:cs/>
        </w:rPr>
      </w:pPr>
      <w:r w:rsidRPr="00507E58">
        <w:rPr>
          <w:rFonts w:ascii="TH SarabunPSK" w:eastAsia="BrowalliaNew" w:hAnsi="TH SarabunPSK" w:cs="TH SarabunPSK" w:hint="cs"/>
          <w:sz w:val="32"/>
          <w:szCs w:val="32"/>
          <w:cs/>
        </w:rPr>
        <w:t>ผลงานทางวิชาการอื่นๆ (เช่น งานสร้างสรรค์ระดับชาติ/นานาชาติ, ประสบการณ์จากสถานประกอบการ,</w:t>
      </w:r>
      <w:r w:rsidRPr="00507E58">
        <w:rPr>
          <w:rFonts w:ascii="TH SarabunPSK" w:eastAsia="BrowalliaNew" w:hAnsi="TH SarabunPSK" w:cs="TH SarabunPSK"/>
          <w:sz w:val="32"/>
          <w:szCs w:val="32"/>
          <w:cs/>
        </w:rPr>
        <w:t>ผลงานวิชาการรับใช้สังคม</w:t>
      </w:r>
      <w:r w:rsidRPr="00507E58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เป็นต้น)</w:t>
      </w:r>
    </w:p>
    <w:p w:rsidR="00507E58" w:rsidRPr="00507E58" w:rsidRDefault="00507E58" w:rsidP="00507E58">
      <w:pPr>
        <w:spacing w:after="200" w:line="276" w:lineRule="auto"/>
        <w:rPr>
          <w:rFonts w:ascii="Calibri" w:eastAsia="Calibri" w:hAnsi="Calibri" w:cs="Cordia New"/>
          <w:sz w:val="32"/>
          <w:szCs w:val="32"/>
        </w:rPr>
      </w:pPr>
    </w:p>
    <w:sectPr w:rsidR="00507E58" w:rsidRPr="00507E58" w:rsidSect="004E12A6">
      <w:pgSz w:w="11906" w:h="16838"/>
      <w:pgMar w:top="993" w:right="1133" w:bottom="568" w:left="993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07" w:rsidRDefault="00CD6A07" w:rsidP="0072155B">
      <w:r>
        <w:separator/>
      </w:r>
    </w:p>
  </w:endnote>
  <w:endnote w:type="continuationSeparator" w:id="0">
    <w:p w:rsidR="00CD6A07" w:rsidRDefault="00CD6A07" w:rsidP="0072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B" w:rsidRDefault="00247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B" w:rsidRDefault="00247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B" w:rsidRDefault="00247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07" w:rsidRDefault="00CD6A07" w:rsidP="0072155B">
      <w:r>
        <w:separator/>
      </w:r>
    </w:p>
  </w:footnote>
  <w:footnote w:type="continuationSeparator" w:id="0">
    <w:p w:rsidR="00CD6A07" w:rsidRDefault="00CD6A07" w:rsidP="0072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B" w:rsidRDefault="00CD6A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1175" o:spid="_x0000_s2051" type="#_x0000_t136" style="position:absolute;margin-left:0;margin-top:0;width:459.6pt;height:22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C6" w:rsidRPr="00F632C6" w:rsidRDefault="00CD6A07" w:rsidP="00F632C6">
    <w:pPr>
      <w:pStyle w:val="Header"/>
      <w:jc w:val="right"/>
      <w:rPr>
        <w:rFonts w:ascii="TH SarabunPSK" w:hAnsi="TH SarabunPSK" w:cs="TH SarabunPSK"/>
        <w:sz w:val="32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1176" o:spid="_x0000_s2052" type="#_x0000_t136" style="position:absolute;left:0;text-align:left;margin-left:0;margin-top:0;width:459.6pt;height:22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  <w:sdt>
      <w:sdtPr>
        <w:id w:val="1637216486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6"/>
        </w:rPr>
      </w:sdtEndPr>
      <w:sdtContent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F632C6" w:rsidRPr="00F632C6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354F0C" w:rsidRPr="00354F0C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5B" w:rsidRPr="00F632C6" w:rsidRDefault="00CD6A07" w:rsidP="0072155B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1174" o:spid="_x0000_s2050" type="#_x0000_t136" style="position:absolute;left:0;text-align:left;margin-left:0;margin-top:0;width:459.6pt;height:22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  <w:sdt>
      <w:sdtPr>
        <w:id w:val="-2039041618"/>
        <w:docPartObj>
          <w:docPartGallery w:val="Page Numbers (Top of Page)"/>
          <w:docPartUnique/>
        </w:docPartObj>
      </w:sdtPr>
      <w:sdtEndPr/>
      <w:sdtContent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F632C6" w:rsidRPr="00F632C6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354F0C" w:rsidRPr="00354F0C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F75"/>
    <w:multiLevelType w:val="hybridMultilevel"/>
    <w:tmpl w:val="9956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749"/>
    <w:multiLevelType w:val="hybridMultilevel"/>
    <w:tmpl w:val="CD0C0276"/>
    <w:lvl w:ilvl="0" w:tplc="E51CE2FC">
      <w:start w:val="1"/>
      <w:numFmt w:val="decimal"/>
      <w:lvlText w:val="[%1]"/>
      <w:lvlJc w:val="left"/>
      <w:pPr>
        <w:ind w:left="99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97256A"/>
    <w:multiLevelType w:val="hybridMultilevel"/>
    <w:tmpl w:val="4A1097B4"/>
    <w:lvl w:ilvl="0" w:tplc="C3AC21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759E"/>
    <w:multiLevelType w:val="hybridMultilevel"/>
    <w:tmpl w:val="F296FCB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043A75"/>
    <w:multiLevelType w:val="hybridMultilevel"/>
    <w:tmpl w:val="948A05F8"/>
    <w:lvl w:ilvl="0" w:tplc="92D44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D7C0D"/>
    <w:multiLevelType w:val="hybridMultilevel"/>
    <w:tmpl w:val="4A1097B4"/>
    <w:lvl w:ilvl="0" w:tplc="C3AC21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4DFF"/>
    <w:multiLevelType w:val="hybridMultilevel"/>
    <w:tmpl w:val="E23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583B"/>
    <w:multiLevelType w:val="hybridMultilevel"/>
    <w:tmpl w:val="81BEEDCC"/>
    <w:lvl w:ilvl="0" w:tplc="34866608">
      <w:start w:val="1"/>
      <w:numFmt w:val="decimal"/>
      <w:lvlText w:val="[%1]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01378B"/>
    <w:multiLevelType w:val="hybridMultilevel"/>
    <w:tmpl w:val="E26850C8"/>
    <w:lvl w:ilvl="0" w:tplc="E0C0DE4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9245E"/>
    <w:multiLevelType w:val="hybridMultilevel"/>
    <w:tmpl w:val="72A6B090"/>
    <w:lvl w:ilvl="0" w:tplc="BA98FC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C54CB"/>
    <w:multiLevelType w:val="hybridMultilevel"/>
    <w:tmpl w:val="DF8EC964"/>
    <w:lvl w:ilvl="0" w:tplc="7B54C6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7218"/>
    <w:multiLevelType w:val="hybridMultilevel"/>
    <w:tmpl w:val="7DEA1CA8"/>
    <w:lvl w:ilvl="0" w:tplc="65BA1C6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C72777"/>
    <w:multiLevelType w:val="hybridMultilevel"/>
    <w:tmpl w:val="12E2AB02"/>
    <w:lvl w:ilvl="0" w:tplc="F19453A2">
      <w:start w:val="1"/>
      <w:numFmt w:val="decimal"/>
      <w:lvlText w:val="[%1]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6753E"/>
    <w:multiLevelType w:val="multilevel"/>
    <w:tmpl w:val="CF5A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7A328A"/>
    <w:multiLevelType w:val="hybridMultilevel"/>
    <w:tmpl w:val="72A6B090"/>
    <w:lvl w:ilvl="0" w:tplc="BA98FC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708A"/>
    <w:multiLevelType w:val="hybridMultilevel"/>
    <w:tmpl w:val="5D6C6D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2A5032"/>
    <w:multiLevelType w:val="hybridMultilevel"/>
    <w:tmpl w:val="9956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5B"/>
    <w:rsid w:val="00007D44"/>
    <w:rsid w:val="0001178A"/>
    <w:rsid w:val="00014A3C"/>
    <w:rsid w:val="00020ED9"/>
    <w:rsid w:val="00034C26"/>
    <w:rsid w:val="000409AE"/>
    <w:rsid w:val="000429F3"/>
    <w:rsid w:val="00045BBC"/>
    <w:rsid w:val="000506D4"/>
    <w:rsid w:val="000507C7"/>
    <w:rsid w:val="00053B6C"/>
    <w:rsid w:val="00064D17"/>
    <w:rsid w:val="00066027"/>
    <w:rsid w:val="0008211D"/>
    <w:rsid w:val="000A189F"/>
    <w:rsid w:val="000A2157"/>
    <w:rsid w:val="000A595E"/>
    <w:rsid w:val="000B27F2"/>
    <w:rsid w:val="000C2A2C"/>
    <w:rsid w:val="000D3E34"/>
    <w:rsid w:val="001004AF"/>
    <w:rsid w:val="001130AD"/>
    <w:rsid w:val="00113678"/>
    <w:rsid w:val="00120045"/>
    <w:rsid w:val="00123825"/>
    <w:rsid w:val="001402CF"/>
    <w:rsid w:val="0014188E"/>
    <w:rsid w:val="00145F13"/>
    <w:rsid w:val="001501A2"/>
    <w:rsid w:val="001544BA"/>
    <w:rsid w:val="00160081"/>
    <w:rsid w:val="00163452"/>
    <w:rsid w:val="00163EF9"/>
    <w:rsid w:val="00170D95"/>
    <w:rsid w:val="00173F4C"/>
    <w:rsid w:val="00183B13"/>
    <w:rsid w:val="0018558B"/>
    <w:rsid w:val="001864E1"/>
    <w:rsid w:val="00186F10"/>
    <w:rsid w:val="001945BF"/>
    <w:rsid w:val="00196D09"/>
    <w:rsid w:val="001A3556"/>
    <w:rsid w:val="001B0EB3"/>
    <w:rsid w:val="001C35A4"/>
    <w:rsid w:val="001D3836"/>
    <w:rsid w:val="001D7A32"/>
    <w:rsid w:val="001D7C8F"/>
    <w:rsid w:val="001E36A4"/>
    <w:rsid w:val="001E5810"/>
    <w:rsid w:val="001F70A1"/>
    <w:rsid w:val="0020743F"/>
    <w:rsid w:val="00226C60"/>
    <w:rsid w:val="00241D36"/>
    <w:rsid w:val="0024749B"/>
    <w:rsid w:val="00253F86"/>
    <w:rsid w:val="00264D1E"/>
    <w:rsid w:val="002A7968"/>
    <w:rsid w:val="002B0BD0"/>
    <w:rsid w:val="002B5FDD"/>
    <w:rsid w:val="002C4184"/>
    <w:rsid w:val="002D470E"/>
    <w:rsid w:val="002D4D10"/>
    <w:rsid w:val="002E536B"/>
    <w:rsid w:val="002F4071"/>
    <w:rsid w:val="002F515F"/>
    <w:rsid w:val="0030560A"/>
    <w:rsid w:val="003333EB"/>
    <w:rsid w:val="0033484A"/>
    <w:rsid w:val="00336DC0"/>
    <w:rsid w:val="00351BFA"/>
    <w:rsid w:val="00354F0C"/>
    <w:rsid w:val="00363253"/>
    <w:rsid w:val="00370948"/>
    <w:rsid w:val="003722F2"/>
    <w:rsid w:val="00374E32"/>
    <w:rsid w:val="0038044D"/>
    <w:rsid w:val="003844E2"/>
    <w:rsid w:val="003A4A3B"/>
    <w:rsid w:val="003A5820"/>
    <w:rsid w:val="003B1560"/>
    <w:rsid w:val="003B1DB5"/>
    <w:rsid w:val="003C259E"/>
    <w:rsid w:val="003E16DC"/>
    <w:rsid w:val="003E63E7"/>
    <w:rsid w:val="00404D0A"/>
    <w:rsid w:val="00413A88"/>
    <w:rsid w:val="00423769"/>
    <w:rsid w:val="00424406"/>
    <w:rsid w:val="00426050"/>
    <w:rsid w:val="00440EC7"/>
    <w:rsid w:val="00442A6F"/>
    <w:rsid w:val="004528C0"/>
    <w:rsid w:val="00452D5A"/>
    <w:rsid w:val="00453D29"/>
    <w:rsid w:val="004603B8"/>
    <w:rsid w:val="00461659"/>
    <w:rsid w:val="00467828"/>
    <w:rsid w:val="0047460B"/>
    <w:rsid w:val="00476370"/>
    <w:rsid w:val="004779D7"/>
    <w:rsid w:val="004804A2"/>
    <w:rsid w:val="00481899"/>
    <w:rsid w:val="00486264"/>
    <w:rsid w:val="004A127A"/>
    <w:rsid w:val="004C00F8"/>
    <w:rsid w:val="004C653F"/>
    <w:rsid w:val="004D035C"/>
    <w:rsid w:val="004E12A6"/>
    <w:rsid w:val="00507E58"/>
    <w:rsid w:val="0051087E"/>
    <w:rsid w:val="00537FD0"/>
    <w:rsid w:val="00541A99"/>
    <w:rsid w:val="005558FA"/>
    <w:rsid w:val="00562556"/>
    <w:rsid w:val="00571C9F"/>
    <w:rsid w:val="0059515A"/>
    <w:rsid w:val="005A6EAB"/>
    <w:rsid w:val="005B44E1"/>
    <w:rsid w:val="005C0159"/>
    <w:rsid w:val="005C173D"/>
    <w:rsid w:val="005C4257"/>
    <w:rsid w:val="005D1891"/>
    <w:rsid w:val="006070F8"/>
    <w:rsid w:val="0061155F"/>
    <w:rsid w:val="00622A1A"/>
    <w:rsid w:val="00632A97"/>
    <w:rsid w:val="00633EE3"/>
    <w:rsid w:val="006349F4"/>
    <w:rsid w:val="00636775"/>
    <w:rsid w:val="00654AEB"/>
    <w:rsid w:val="00657176"/>
    <w:rsid w:val="006660F6"/>
    <w:rsid w:val="00681974"/>
    <w:rsid w:val="006835C6"/>
    <w:rsid w:val="00683B8E"/>
    <w:rsid w:val="006909A6"/>
    <w:rsid w:val="006A0A73"/>
    <w:rsid w:val="006A766E"/>
    <w:rsid w:val="006D40EC"/>
    <w:rsid w:val="006F15DA"/>
    <w:rsid w:val="006F359D"/>
    <w:rsid w:val="00715C2F"/>
    <w:rsid w:val="007207E4"/>
    <w:rsid w:val="0072155B"/>
    <w:rsid w:val="007266E8"/>
    <w:rsid w:val="007503BA"/>
    <w:rsid w:val="00750BA9"/>
    <w:rsid w:val="007552CD"/>
    <w:rsid w:val="00761CA2"/>
    <w:rsid w:val="00766A7E"/>
    <w:rsid w:val="007710E0"/>
    <w:rsid w:val="007711FA"/>
    <w:rsid w:val="00772167"/>
    <w:rsid w:val="0079320C"/>
    <w:rsid w:val="007B035E"/>
    <w:rsid w:val="007B702F"/>
    <w:rsid w:val="007C114A"/>
    <w:rsid w:val="007C45C1"/>
    <w:rsid w:val="007C4C6C"/>
    <w:rsid w:val="007D6B5B"/>
    <w:rsid w:val="007E5D50"/>
    <w:rsid w:val="007E71B5"/>
    <w:rsid w:val="00817637"/>
    <w:rsid w:val="008234F8"/>
    <w:rsid w:val="0083300D"/>
    <w:rsid w:val="008420AD"/>
    <w:rsid w:val="008472FB"/>
    <w:rsid w:val="00851158"/>
    <w:rsid w:val="008513BF"/>
    <w:rsid w:val="008572AE"/>
    <w:rsid w:val="00861148"/>
    <w:rsid w:val="00877789"/>
    <w:rsid w:val="00884C01"/>
    <w:rsid w:val="00892B6D"/>
    <w:rsid w:val="008A0B51"/>
    <w:rsid w:val="008A33E0"/>
    <w:rsid w:val="008C264A"/>
    <w:rsid w:val="008C4ADB"/>
    <w:rsid w:val="008D2A4A"/>
    <w:rsid w:val="008F0192"/>
    <w:rsid w:val="008F4928"/>
    <w:rsid w:val="00907D5A"/>
    <w:rsid w:val="00920424"/>
    <w:rsid w:val="00927833"/>
    <w:rsid w:val="0093747C"/>
    <w:rsid w:val="00945121"/>
    <w:rsid w:val="00945CD4"/>
    <w:rsid w:val="00953C3D"/>
    <w:rsid w:val="0095493B"/>
    <w:rsid w:val="0097290D"/>
    <w:rsid w:val="00975E0A"/>
    <w:rsid w:val="00987A02"/>
    <w:rsid w:val="0099288C"/>
    <w:rsid w:val="00994B95"/>
    <w:rsid w:val="009954E4"/>
    <w:rsid w:val="009B3C2D"/>
    <w:rsid w:val="009E50FB"/>
    <w:rsid w:val="009F5564"/>
    <w:rsid w:val="00A13F2F"/>
    <w:rsid w:val="00A15736"/>
    <w:rsid w:val="00A279D8"/>
    <w:rsid w:val="00A300BE"/>
    <w:rsid w:val="00A33109"/>
    <w:rsid w:val="00A41B28"/>
    <w:rsid w:val="00A45116"/>
    <w:rsid w:val="00A46185"/>
    <w:rsid w:val="00A50775"/>
    <w:rsid w:val="00A50E12"/>
    <w:rsid w:val="00A52FF4"/>
    <w:rsid w:val="00A5427E"/>
    <w:rsid w:val="00A641FC"/>
    <w:rsid w:val="00A64363"/>
    <w:rsid w:val="00A90E80"/>
    <w:rsid w:val="00A973B5"/>
    <w:rsid w:val="00AA2989"/>
    <w:rsid w:val="00AB0165"/>
    <w:rsid w:val="00AC2D65"/>
    <w:rsid w:val="00AC2F36"/>
    <w:rsid w:val="00AE0DC0"/>
    <w:rsid w:val="00AE0DDB"/>
    <w:rsid w:val="00AE29CC"/>
    <w:rsid w:val="00AF3236"/>
    <w:rsid w:val="00B03310"/>
    <w:rsid w:val="00B11E6B"/>
    <w:rsid w:val="00B47FE7"/>
    <w:rsid w:val="00B505D1"/>
    <w:rsid w:val="00B60E04"/>
    <w:rsid w:val="00B60F07"/>
    <w:rsid w:val="00B64FEA"/>
    <w:rsid w:val="00B87ED9"/>
    <w:rsid w:val="00BA3BD3"/>
    <w:rsid w:val="00BB3AED"/>
    <w:rsid w:val="00BC189D"/>
    <w:rsid w:val="00BC412C"/>
    <w:rsid w:val="00BC5ECE"/>
    <w:rsid w:val="00BD0CB6"/>
    <w:rsid w:val="00BD178E"/>
    <w:rsid w:val="00BD7E55"/>
    <w:rsid w:val="00C142BB"/>
    <w:rsid w:val="00C14E9C"/>
    <w:rsid w:val="00C1521F"/>
    <w:rsid w:val="00C1673D"/>
    <w:rsid w:val="00C20028"/>
    <w:rsid w:val="00C2627C"/>
    <w:rsid w:val="00C30B6A"/>
    <w:rsid w:val="00C40A80"/>
    <w:rsid w:val="00C7165E"/>
    <w:rsid w:val="00C71B8D"/>
    <w:rsid w:val="00C867BC"/>
    <w:rsid w:val="00C95C47"/>
    <w:rsid w:val="00CA0160"/>
    <w:rsid w:val="00CA6EEF"/>
    <w:rsid w:val="00CB5B4B"/>
    <w:rsid w:val="00CC0552"/>
    <w:rsid w:val="00CC5944"/>
    <w:rsid w:val="00CD45F3"/>
    <w:rsid w:val="00CD5D1D"/>
    <w:rsid w:val="00CD65D3"/>
    <w:rsid w:val="00CD6A07"/>
    <w:rsid w:val="00D05272"/>
    <w:rsid w:val="00D07728"/>
    <w:rsid w:val="00D07A6E"/>
    <w:rsid w:val="00D319F1"/>
    <w:rsid w:val="00D35480"/>
    <w:rsid w:val="00D420E5"/>
    <w:rsid w:val="00D66922"/>
    <w:rsid w:val="00D76A7F"/>
    <w:rsid w:val="00D95FD5"/>
    <w:rsid w:val="00DA23DC"/>
    <w:rsid w:val="00DA3CAA"/>
    <w:rsid w:val="00DA5EB8"/>
    <w:rsid w:val="00DB15BD"/>
    <w:rsid w:val="00DB1618"/>
    <w:rsid w:val="00DB1853"/>
    <w:rsid w:val="00DB3191"/>
    <w:rsid w:val="00DB6092"/>
    <w:rsid w:val="00DD54E8"/>
    <w:rsid w:val="00DE5EE6"/>
    <w:rsid w:val="00DF39D6"/>
    <w:rsid w:val="00E05A89"/>
    <w:rsid w:val="00E05BDE"/>
    <w:rsid w:val="00E0766B"/>
    <w:rsid w:val="00E11919"/>
    <w:rsid w:val="00E20278"/>
    <w:rsid w:val="00E27266"/>
    <w:rsid w:val="00E409A8"/>
    <w:rsid w:val="00E414BE"/>
    <w:rsid w:val="00E52751"/>
    <w:rsid w:val="00E60304"/>
    <w:rsid w:val="00E82CD4"/>
    <w:rsid w:val="00E83B7D"/>
    <w:rsid w:val="00E86651"/>
    <w:rsid w:val="00E87933"/>
    <w:rsid w:val="00E94542"/>
    <w:rsid w:val="00EA1CD7"/>
    <w:rsid w:val="00EB446C"/>
    <w:rsid w:val="00EC2EC4"/>
    <w:rsid w:val="00EE006F"/>
    <w:rsid w:val="00EE1A82"/>
    <w:rsid w:val="00EE656C"/>
    <w:rsid w:val="00EF019E"/>
    <w:rsid w:val="00EF3FD9"/>
    <w:rsid w:val="00EF6DBB"/>
    <w:rsid w:val="00F12473"/>
    <w:rsid w:val="00F4224A"/>
    <w:rsid w:val="00F51F23"/>
    <w:rsid w:val="00F55F9C"/>
    <w:rsid w:val="00F563DA"/>
    <w:rsid w:val="00F632C6"/>
    <w:rsid w:val="00F74B26"/>
    <w:rsid w:val="00F77C3E"/>
    <w:rsid w:val="00F83DAF"/>
    <w:rsid w:val="00F91427"/>
    <w:rsid w:val="00FB006D"/>
    <w:rsid w:val="00FB047F"/>
    <w:rsid w:val="00FC3E7C"/>
    <w:rsid w:val="00FE0FB7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644CD8D-12BD-43BD-9573-49B11046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55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21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55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D0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33109"/>
    <w:pPr>
      <w:ind w:left="720"/>
      <w:contextualSpacing/>
    </w:pPr>
  </w:style>
  <w:style w:type="paragraph" w:customStyle="1" w:styleId="Default">
    <w:name w:val="Default"/>
    <w:rsid w:val="007207E4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207E4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1130AD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1130AD"/>
    <w:pPr>
      <w:ind w:right="386"/>
    </w:pPr>
    <w:rPr>
      <w:rFonts w:ascii="Cordia New" w:hAnsi="Cordia New" w:cs="Wingding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7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7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D78D-63BC-424E-AE32-67AC415B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188</cp:revision>
  <cp:lastPrinted>2015-08-19T08:20:00Z</cp:lastPrinted>
  <dcterms:created xsi:type="dcterms:W3CDTF">2015-02-04T02:16:00Z</dcterms:created>
  <dcterms:modified xsi:type="dcterms:W3CDTF">2019-05-16T03:03:00Z</dcterms:modified>
</cp:coreProperties>
</file>